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054" w:rsidRPr="00E03BCA" w:rsidRDefault="00B71054" w:rsidP="00E03BCA">
      <w:pPr>
        <w:rPr>
          <w:rFonts w:ascii="Microsoft New Tai Lue" w:hAnsi="Microsoft New Tai Lue" w:cs="Microsoft New Tai Lue"/>
          <w:b/>
          <w:color w:val="31849B" w:themeColor="accent5" w:themeShade="BF"/>
          <w:sz w:val="8"/>
          <w:szCs w:val="8"/>
        </w:rPr>
      </w:pPr>
    </w:p>
    <w:p w:rsidR="000104D9" w:rsidRPr="00A11F9D" w:rsidRDefault="00B3554C" w:rsidP="000104D9">
      <w:pPr>
        <w:jc w:val="center"/>
        <w:rPr>
          <w:rFonts w:eastAsia="Batang" w:cs="Iskoola Pota"/>
          <w:b/>
          <w:color w:val="31849B" w:themeColor="accent5" w:themeShade="BF"/>
          <w:sz w:val="28"/>
          <w:szCs w:val="28"/>
        </w:rPr>
      </w:pPr>
      <w:r w:rsidRPr="00A11F9D">
        <w:rPr>
          <w:rFonts w:eastAsia="Batang" w:cs="Iskoola Pota"/>
          <w:b/>
          <w:color w:val="31849B" w:themeColor="accent5" w:themeShade="BF"/>
          <w:sz w:val="28"/>
          <w:szCs w:val="28"/>
        </w:rPr>
        <w:t>Projekt innowacyjny r</w:t>
      </w:r>
      <w:r w:rsidR="000104D9" w:rsidRPr="00A11F9D">
        <w:rPr>
          <w:rFonts w:eastAsia="Batang" w:cs="Iskoola Pota"/>
          <w:b/>
          <w:color w:val="31849B" w:themeColor="accent5" w:themeShade="BF"/>
          <w:sz w:val="28"/>
          <w:szCs w:val="28"/>
        </w:rPr>
        <w:t>ealizowany przez Warszawską Wyższą Szkołę Informatyki oraz Ośrodek Ewaluacji Sp. z o.o.</w:t>
      </w:r>
    </w:p>
    <w:p w:rsidR="00A11F9D" w:rsidRPr="00A11F9D" w:rsidRDefault="00A11F9D" w:rsidP="000104D9">
      <w:pPr>
        <w:jc w:val="center"/>
        <w:rPr>
          <w:rFonts w:eastAsia="Batang" w:cs="Iskoola Pota"/>
          <w:b/>
          <w:color w:val="31849B" w:themeColor="accent5" w:themeShade="BF"/>
          <w:sz w:val="28"/>
          <w:szCs w:val="28"/>
        </w:rPr>
      </w:pPr>
    </w:p>
    <w:p w:rsidR="00A11F9D" w:rsidRPr="00A11F9D" w:rsidRDefault="00A11F9D" w:rsidP="00A11F9D">
      <w:pPr>
        <w:jc w:val="center"/>
        <w:rPr>
          <w:rFonts w:eastAsia="Batang" w:cs="Iskoola Pota"/>
          <w:b/>
          <w:color w:val="31849B" w:themeColor="accent5" w:themeShade="BF"/>
          <w:sz w:val="28"/>
          <w:szCs w:val="28"/>
        </w:rPr>
      </w:pPr>
      <w:bookmarkStart w:id="0" w:name="_GoBack"/>
      <w:r w:rsidRPr="00A11F9D">
        <w:rPr>
          <w:rFonts w:eastAsia="Batang" w:cs="Iskoola Pota"/>
          <w:b/>
          <w:color w:val="31849B" w:themeColor="accent5" w:themeShade="BF"/>
          <w:sz w:val="28"/>
          <w:szCs w:val="28"/>
        </w:rPr>
        <w:t>Szanowni Państwo,</w:t>
      </w:r>
    </w:p>
    <w:p w:rsidR="00A11F9D" w:rsidRPr="00A11F9D" w:rsidRDefault="00A11F9D" w:rsidP="00A11F9D">
      <w:pPr>
        <w:jc w:val="center"/>
        <w:rPr>
          <w:rFonts w:eastAsia="Batang" w:cs="Iskoola Pota"/>
          <w:b/>
          <w:color w:val="31849B" w:themeColor="accent5" w:themeShade="BF"/>
          <w:sz w:val="28"/>
          <w:szCs w:val="28"/>
        </w:rPr>
      </w:pPr>
      <w:r w:rsidRPr="00A11F9D">
        <w:rPr>
          <w:rFonts w:eastAsia="Batang" w:cs="Iskoola Pota"/>
          <w:b/>
          <w:color w:val="31849B" w:themeColor="accent5" w:themeShade="BF"/>
          <w:sz w:val="28"/>
          <w:szCs w:val="28"/>
        </w:rPr>
        <w:t>Zapraszamy do zapoznania się z produktem finalnym projektu innowacyjnego „Efektywni 50+”.  Prezentowane narzędzie szkoleniowe mogą Państwo otrzymać nieodpłatnie kontaktując się z przedstawicielem Warszawskiej Wyższej Szkoły Informatyki.</w:t>
      </w:r>
    </w:p>
    <w:bookmarkEnd w:id="0"/>
    <w:p w:rsidR="000104D9" w:rsidRDefault="001937F8" w:rsidP="00E03BCA">
      <w:pPr>
        <w:jc w:val="center"/>
        <w:rPr>
          <w:rFonts w:ascii="Century Gothic" w:hAnsi="Century Gothic" w:cs="Microsoft New Tai Lue"/>
          <w:b/>
          <w:color w:val="31849B" w:themeColor="accent5" w:themeShade="BF"/>
          <w:sz w:val="32"/>
          <w:szCs w:val="32"/>
        </w:rPr>
      </w:pPr>
      <w:r>
        <w:rPr>
          <w:rFonts w:ascii="Century Gothic" w:hAnsi="Century Gothic" w:cs="Microsoft New Tai Lue"/>
          <w:b/>
          <w:noProof/>
          <w:color w:val="31849B" w:themeColor="accent5" w:themeShade="BF"/>
          <w:sz w:val="32"/>
          <w:szCs w:val="32"/>
        </w:rPr>
        <mc:AlternateContent>
          <mc:Choice Requires="wps">
            <w:drawing>
              <wp:anchor distT="0" distB="0" distL="114300" distR="114300" simplePos="0" relativeHeight="251670528" behindDoc="0" locked="0" layoutInCell="1" allowOverlap="1">
                <wp:simplePos x="0" y="0"/>
                <wp:positionH relativeFrom="column">
                  <wp:posOffset>-46990</wp:posOffset>
                </wp:positionH>
                <wp:positionV relativeFrom="paragraph">
                  <wp:posOffset>1763395</wp:posOffset>
                </wp:positionV>
                <wp:extent cx="6038850" cy="1209675"/>
                <wp:effectExtent l="34290" t="38100" r="32385" b="3810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1209675"/>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94E01" w:rsidRPr="00A11F9D" w:rsidRDefault="00894E01" w:rsidP="00894E01">
                            <w:pPr>
                              <w:jc w:val="center"/>
                              <w:rPr>
                                <w:rFonts w:eastAsia="Batang" w:cs="Iskoola Pota"/>
                                <w:color w:val="31849B" w:themeColor="accent5" w:themeShade="BF"/>
                                <w:spacing w:val="-20"/>
                                <w:sz w:val="24"/>
                                <w:szCs w:val="24"/>
                              </w:rPr>
                            </w:pPr>
                            <w:r w:rsidRPr="00A11F9D">
                              <w:rPr>
                                <w:rFonts w:eastAsia="Batang" w:cs="Iskoola Pota"/>
                                <w:color w:val="31849B" w:themeColor="accent5" w:themeShade="BF"/>
                                <w:spacing w:val="-20"/>
                                <w:sz w:val="24"/>
                                <w:szCs w:val="24"/>
                              </w:rPr>
                              <w:t>Produktem wypracowanym w ramach projektu jest interaktywny moduł szkoleniowy „Efektywni 50+”. Jego wykorzystanie przyczynia się d</w:t>
                            </w:r>
                            <w:r w:rsidR="00014465" w:rsidRPr="00A11F9D">
                              <w:rPr>
                                <w:rFonts w:eastAsia="Batang" w:cs="Iskoola Pota"/>
                                <w:color w:val="31849B" w:themeColor="accent5" w:themeShade="BF"/>
                                <w:spacing w:val="-20"/>
                                <w:sz w:val="24"/>
                                <w:szCs w:val="24"/>
                              </w:rPr>
                              <w:t>o podnoszenia kompetencji ICT w </w:t>
                            </w:r>
                            <w:r w:rsidRPr="00A11F9D">
                              <w:rPr>
                                <w:rFonts w:eastAsia="Batang" w:cs="Iskoola Pota"/>
                                <w:color w:val="31849B" w:themeColor="accent5" w:themeShade="BF"/>
                                <w:spacing w:val="-20"/>
                                <w:sz w:val="24"/>
                                <w:szCs w:val="24"/>
                              </w:rPr>
                              <w:t>zakresie analizy danych, raportowania, sprawozdawczości oraz organizacji przechowywania dokumentów. Narzędzie udostępnimy każdej instytucji szkoleniowej i uczelni wyższej kształcącej na kierunku informatycznym.</w:t>
                            </w:r>
                          </w:p>
                          <w:p w:rsidR="00894E01" w:rsidRDefault="00894E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3.7pt;margin-top:138.85pt;width:475.5pt;height:9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" fillcolor="white [3201]" strokecolor="#9bbb59 [3206]" strokeweight="5pt">
                <v:stroke linestyle="thickThin"/>
                <v:shadow color="#868686"/>
                <v:textbox>
                  <w:txbxContent>
                    <w:p w:rsidR="00894E01" w:rsidRPr="00A11F9D" w:rsidRDefault="00894E01" w:rsidP="00894E01">
                      <w:pPr>
                        <w:jc w:val="center"/>
                        <w:rPr>
                          <w:rFonts w:eastAsia="Batang" w:cs="Iskoola Pota"/>
                          <w:color w:val="31849B" w:themeColor="accent5" w:themeShade="BF"/>
                          <w:spacing w:val="-20"/>
                          <w:sz w:val="24"/>
                          <w:szCs w:val="24"/>
                        </w:rPr>
                      </w:pPr>
                      <w:r w:rsidRPr="00A11F9D">
                        <w:rPr>
                          <w:rFonts w:eastAsia="Batang" w:cs="Iskoola Pota"/>
                          <w:color w:val="31849B" w:themeColor="accent5" w:themeShade="BF"/>
                          <w:spacing w:val="-20"/>
                          <w:sz w:val="24"/>
                          <w:szCs w:val="24"/>
                        </w:rPr>
                        <w:t>Produktem wypracowanym w ramach projektu jest interaktywny moduł szkoleniowy „Efektywni 50+”. Jego wykorzystanie przyczynia się d</w:t>
                      </w:r>
                      <w:r w:rsidR="00014465" w:rsidRPr="00A11F9D">
                        <w:rPr>
                          <w:rFonts w:eastAsia="Batang" w:cs="Iskoola Pota"/>
                          <w:color w:val="31849B" w:themeColor="accent5" w:themeShade="BF"/>
                          <w:spacing w:val="-20"/>
                          <w:sz w:val="24"/>
                          <w:szCs w:val="24"/>
                        </w:rPr>
                        <w:t>o podnoszenia kompetencji ICT w </w:t>
                      </w:r>
                      <w:r w:rsidRPr="00A11F9D">
                        <w:rPr>
                          <w:rFonts w:eastAsia="Batang" w:cs="Iskoola Pota"/>
                          <w:color w:val="31849B" w:themeColor="accent5" w:themeShade="BF"/>
                          <w:spacing w:val="-20"/>
                          <w:sz w:val="24"/>
                          <w:szCs w:val="24"/>
                        </w:rPr>
                        <w:t>zakresie analizy danych, raportowania, sprawozdawczości oraz organizacji przechowywania dokumentów. Narzędzie udostępnimy każdej instytucji szkoleniowej i uczelni wyższej kształcącej na kierunku informatycznym.</w:t>
                      </w:r>
                    </w:p>
                    <w:p w:rsidR="00894E01" w:rsidRDefault="00894E01"/>
                  </w:txbxContent>
                </v:textbox>
              </v:rect>
            </w:pict>
          </mc:Fallback>
        </mc:AlternateContent>
      </w:r>
      <w:r w:rsidR="00B3554C" w:rsidRPr="00D84785">
        <w:rPr>
          <w:rFonts w:ascii="Century Gothic" w:hAnsi="Century Gothic" w:cs="Microsoft New Tai Lue"/>
          <w:b/>
          <w:noProof/>
          <w:color w:val="31849B" w:themeColor="accent5" w:themeShade="BF"/>
          <w:sz w:val="32"/>
          <w:szCs w:val="32"/>
        </w:rPr>
        <w:drawing>
          <wp:inline distT="0" distB="0" distL="0" distR="0">
            <wp:extent cx="2886075" cy="1617059"/>
            <wp:effectExtent l="19050" t="0" r="9525" b="0"/>
            <wp:docPr id="8" name="Obraz 7"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stretch>
                      <a:fillRect/>
                    </a:stretch>
                  </pic:blipFill>
                  <pic:spPr>
                    <a:xfrm>
                      <a:off x="0" y="0"/>
                      <a:ext cx="2887242" cy="1617713"/>
                    </a:xfrm>
                    <a:prstGeom prst="rect">
                      <a:avLst/>
                    </a:prstGeom>
                  </pic:spPr>
                </pic:pic>
              </a:graphicData>
            </a:graphic>
          </wp:inline>
        </w:drawing>
      </w:r>
    </w:p>
    <w:p w:rsidR="00894E01" w:rsidRPr="00D84785" w:rsidRDefault="00894E01" w:rsidP="00E03BCA">
      <w:pPr>
        <w:jc w:val="center"/>
        <w:rPr>
          <w:rFonts w:ascii="Century Gothic" w:hAnsi="Century Gothic" w:cs="Microsoft New Tai Lue"/>
          <w:b/>
          <w:color w:val="31849B" w:themeColor="accent5" w:themeShade="BF"/>
          <w:sz w:val="32"/>
          <w:szCs w:val="32"/>
        </w:rPr>
      </w:pPr>
    </w:p>
    <w:p w:rsidR="00D84785" w:rsidRPr="00D84785" w:rsidRDefault="00D84785" w:rsidP="00D84785">
      <w:pPr>
        <w:jc w:val="center"/>
        <w:rPr>
          <w:rFonts w:ascii="Century Gothic" w:hAnsi="Century Gothic" w:cs="Iskoola Pota"/>
          <w:color w:val="31849B" w:themeColor="accent5" w:themeShade="BF"/>
          <w:sz w:val="10"/>
          <w:szCs w:val="10"/>
        </w:rPr>
      </w:pPr>
    </w:p>
    <w:p w:rsidR="00894E01" w:rsidRDefault="00894E01" w:rsidP="00D84785">
      <w:pPr>
        <w:jc w:val="center"/>
        <w:rPr>
          <w:rFonts w:ascii="Century Gothic" w:hAnsi="Century Gothic" w:cs="Iskoola Pota"/>
          <w:b/>
          <w:color w:val="31849B" w:themeColor="accent5" w:themeShade="BF"/>
          <w:sz w:val="24"/>
          <w:szCs w:val="24"/>
        </w:rPr>
      </w:pPr>
    </w:p>
    <w:p w:rsidR="00894E01" w:rsidRDefault="00894E01" w:rsidP="00894E01">
      <w:pPr>
        <w:rPr>
          <w:rFonts w:ascii="Century Gothic" w:hAnsi="Century Gothic" w:cs="Iskoola Pota"/>
          <w:b/>
          <w:color w:val="31849B" w:themeColor="accent5" w:themeShade="BF"/>
          <w:sz w:val="24"/>
          <w:szCs w:val="24"/>
        </w:rPr>
      </w:pPr>
    </w:p>
    <w:p w:rsidR="000104D9" w:rsidRPr="00A11F9D" w:rsidRDefault="00D84785" w:rsidP="00D84785">
      <w:pPr>
        <w:jc w:val="center"/>
        <w:rPr>
          <w:rFonts w:cs="Iskoola Pota"/>
          <w:b/>
          <w:color w:val="31849B" w:themeColor="accent5" w:themeShade="BF"/>
          <w:sz w:val="24"/>
          <w:szCs w:val="24"/>
        </w:rPr>
      </w:pPr>
      <w:r w:rsidRPr="00A11F9D">
        <w:rPr>
          <w:rFonts w:cs="Iskoola Pota"/>
          <w:b/>
          <w:color w:val="31849B" w:themeColor="accent5" w:themeShade="BF"/>
          <w:sz w:val="24"/>
          <w:szCs w:val="24"/>
        </w:rPr>
        <w:t>Atuty modułu doszkalającego „Efektywni 50+”:</w:t>
      </w:r>
    </w:p>
    <w:p w:rsidR="002F7610" w:rsidRPr="00D84785" w:rsidRDefault="001937F8" w:rsidP="00D84785">
      <w:pPr>
        <w:jc w:val="center"/>
        <w:rPr>
          <w:rFonts w:ascii="Century Gothic" w:hAnsi="Century Gothic" w:cs="Iskoola Pota"/>
          <w:b/>
          <w:color w:val="31849B" w:themeColor="accent5" w:themeShade="BF"/>
          <w:sz w:val="24"/>
          <w:szCs w:val="24"/>
        </w:rPr>
      </w:pPr>
      <w:r>
        <w:rPr>
          <w:rFonts w:ascii="Monotype Corsiva" w:hAnsi="Monotype Corsiva"/>
          <w:noProof/>
          <w:sz w:val="32"/>
          <w:szCs w:val="32"/>
        </w:rPr>
        <mc:AlternateContent>
          <mc:Choice Requires="wps">
            <w:drawing>
              <wp:anchor distT="0" distB="0" distL="114300" distR="114300" simplePos="0" relativeHeight="251663360" behindDoc="0" locked="0" layoutInCell="1" allowOverlap="1">
                <wp:simplePos x="0" y="0"/>
                <wp:positionH relativeFrom="column">
                  <wp:posOffset>509270</wp:posOffset>
                </wp:positionH>
                <wp:positionV relativeFrom="paragraph">
                  <wp:posOffset>184150</wp:posOffset>
                </wp:positionV>
                <wp:extent cx="838200" cy="238125"/>
                <wp:effectExtent l="0" t="0" r="9525" b="2857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38125"/>
                        </a:xfrm>
                        <a:prstGeom prst="rect">
                          <a:avLst/>
                        </a:prstGeom>
                        <a:gradFill rotWithShape="0">
                          <a:gsLst>
                            <a:gs pos="0">
                              <a:schemeClr val="accent3">
                                <a:lumMod val="100000"/>
                                <a:lumOff val="0"/>
                              </a:schemeClr>
                            </a:gs>
                            <a:gs pos="100000">
                              <a:schemeClr val="accent3">
                                <a:lumMod val="74000"/>
                                <a:lumOff val="0"/>
                              </a:schemeClr>
                            </a:gs>
                          </a:gsLst>
                          <a:path path="shape">
                            <a:fillToRect l="50000" t="50000" r="50000" b="50000"/>
                          </a:path>
                        </a:gradFill>
                        <a:ln>
                          <a:noFill/>
                        </a:ln>
                        <a:effectLst>
                          <a:outerShdw dist="28398" dir="3806097" algn="ctr" rotWithShape="0">
                            <a:schemeClr val="accent3">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4E435B" w:rsidRPr="00A67FD5" w:rsidRDefault="004E435B" w:rsidP="004E435B">
                            <w:pPr>
                              <w:jc w:val="center"/>
                              <w:rPr>
                                <w:rFonts w:ascii="Century Gothic" w:hAnsi="Century Gothic"/>
                                <w:b/>
                                <w:color w:val="FFFFFF" w:themeColor="background1"/>
                              </w:rPr>
                            </w:pPr>
                            <w:r w:rsidRPr="00A67FD5">
                              <w:rPr>
                                <w:rFonts w:ascii="Century Gothic" w:hAnsi="Century Gothic"/>
                                <w:b/>
                                <w:color w:val="FFFFFF" w:themeColor="background1"/>
                              </w:rPr>
                              <w:t>ATUT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40.1pt;margin-top:14.5pt;width:66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" fillcolor="#9bbb59 [3206]" stroked="f" strokeweight="0">
                <v:fill color2="#74903b [2374]" focusposition=".5,.5" focussize="" focus="100%" type="gradientRadial"/>
                <v:shadow on="t" color="#4e6128 [1606]" offset="1pt"/>
                <v:textbox>
                  <w:txbxContent>
                    <w:p w:rsidR="004E435B" w:rsidRPr="00A67FD5" w:rsidRDefault="004E435B" w:rsidP="004E435B">
                      <w:pPr>
                        <w:jc w:val="center"/>
                        <w:rPr>
                          <w:rFonts w:ascii="Century Gothic" w:hAnsi="Century Gothic"/>
                          <w:b/>
                          <w:color w:val="FFFFFF" w:themeColor="background1"/>
                        </w:rPr>
                      </w:pPr>
                      <w:r w:rsidRPr="00A67FD5">
                        <w:rPr>
                          <w:rFonts w:ascii="Century Gothic" w:hAnsi="Century Gothic"/>
                          <w:b/>
                          <w:color w:val="FFFFFF" w:themeColor="background1"/>
                        </w:rPr>
                        <w:t>ATUT</w:t>
                      </w:r>
                    </w:p>
                  </w:txbxContent>
                </v:textbox>
              </v:rect>
            </w:pict>
          </mc:Fallback>
        </mc:AlternateContent>
      </w:r>
      <w:r>
        <w:rPr>
          <w:rFonts w:ascii="Monotype Corsiva" w:hAnsi="Monotype Corsiva"/>
          <w:noProof/>
          <w:sz w:val="32"/>
          <w:szCs w:val="32"/>
        </w:rPr>
        <mc:AlternateContent>
          <mc:Choice Requires="wps">
            <w:drawing>
              <wp:anchor distT="0" distB="0" distL="114300" distR="114300" simplePos="0" relativeHeight="251667456" behindDoc="0" locked="0" layoutInCell="1" allowOverlap="1">
                <wp:simplePos x="0" y="0"/>
                <wp:positionH relativeFrom="column">
                  <wp:posOffset>4500245</wp:posOffset>
                </wp:positionH>
                <wp:positionV relativeFrom="paragraph">
                  <wp:posOffset>184150</wp:posOffset>
                </wp:positionV>
                <wp:extent cx="838200" cy="238125"/>
                <wp:effectExtent l="0" t="0" r="9525" b="28575"/>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38125"/>
                        </a:xfrm>
                        <a:prstGeom prst="rect">
                          <a:avLst/>
                        </a:prstGeom>
                        <a:gradFill rotWithShape="0">
                          <a:gsLst>
                            <a:gs pos="0">
                              <a:schemeClr val="accent3">
                                <a:lumMod val="100000"/>
                                <a:lumOff val="0"/>
                              </a:schemeClr>
                            </a:gs>
                            <a:gs pos="100000">
                              <a:schemeClr val="accent3">
                                <a:lumMod val="74000"/>
                                <a:lumOff val="0"/>
                              </a:schemeClr>
                            </a:gs>
                          </a:gsLst>
                          <a:path path="shape">
                            <a:fillToRect l="50000" t="50000" r="50000" b="50000"/>
                          </a:path>
                        </a:gradFill>
                        <a:ln>
                          <a:noFill/>
                        </a:ln>
                        <a:effectLst>
                          <a:outerShdw dist="28398" dir="3806097" algn="ctr" rotWithShape="0">
                            <a:schemeClr val="accent3">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4E435B" w:rsidRPr="004E435B" w:rsidRDefault="004E435B" w:rsidP="004E435B">
                            <w:pPr>
                              <w:jc w:val="center"/>
                              <w:rPr>
                                <w:b/>
                                <w:color w:val="FFFFFF" w:themeColor="background1"/>
                              </w:rPr>
                            </w:pPr>
                            <w:r w:rsidRPr="004E435B">
                              <w:rPr>
                                <w:b/>
                                <w:color w:val="FFFFFF" w:themeColor="background1"/>
                              </w:rPr>
                              <w:t>ATUT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354.35pt;margin-top:14.5pt;width:66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" fillcolor="#9bbb59 [3206]" stroked="f" strokeweight="0">
                <v:fill color2="#74903b [2374]" focusposition=".5,.5" focussize="" focus="100%" type="gradientRadial"/>
                <v:shadow on="t" color="#4e6128 [1606]" offset="1pt"/>
                <v:textbox>
                  <w:txbxContent>
                    <w:p w:rsidR="004E435B" w:rsidRPr="004E435B" w:rsidRDefault="004E435B" w:rsidP="004E435B">
                      <w:pPr>
                        <w:jc w:val="center"/>
                        <w:rPr>
                          <w:b/>
                          <w:color w:val="FFFFFF" w:themeColor="background1"/>
                        </w:rPr>
                      </w:pPr>
                      <w:r w:rsidRPr="004E435B">
                        <w:rPr>
                          <w:b/>
                          <w:color w:val="FFFFFF" w:themeColor="background1"/>
                        </w:rPr>
                        <w:t>ATUT</w:t>
                      </w:r>
                    </w:p>
                  </w:txbxContent>
                </v:textbox>
              </v:rect>
            </w:pict>
          </mc:Fallback>
        </mc:AlternateContent>
      </w:r>
      <w:r>
        <w:rPr>
          <w:rFonts w:ascii="Monotype Corsiva" w:hAnsi="Monotype Corsiva"/>
          <w:noProof/>
          <w:sz w:val="32"/>
          <w:szCs w:val="32"/>
        </w:rPr>
        <mc:AlternateContent>
          <mc:Choice Requires="wps">
            <w:drawing>
              <wp:anchor distT="0" distB="0" distL="114300" distR="114300" simplePos="0" relativeHeight="251666432" behindDoc="0" locked="0" layoutInCell="1" allowOverlap="1">
                <wp:simplePos x="0" y="0"/>
                <wp:positionH relativeFrom="column">
                  <wp:posOffset>2538095</wp:posOffset>
                </wp:positionH>
                <wp:positionV relativeFrom="paragraph">
                  <wp:posOffset>184150</wp:posOffset>
                </wp:positionV>
                <wp:extent cx="838200" cy="238125"/>
                <wp:effectExtent l="0" t="0" r="9525" b="2857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38125"/>
                        </a:xfrm>
                        <a:prstGeom prst="rect">
                          <a:avLst/>
                        </a:prstGeom>
                        <a:gradFill rotWithShape="0">
                          <a:gsLst>
                            <a:gs pos="0">
                              <a:schemeClr val="accent3">
                                <a:lumMod val="100000"/>
                                <a:lumOff val="0"/>
                              </a:schemeClr>
                            </a:gs>
                            <a:gs pos="100000">
                              <a:schemeClr val="accent3">
                                <a:lumMod val="74000"/>
                                <a:lumOff val="0"/>
                              </a:schemeClr>
                            </a:gs>
                          </a:gsLst>
                          <a:path path="shape">
                            <a:fillToRect l="50000" t="50000" r="50000" b="50000"/>
                          </a:path>
                        </a:gradFill>
                        <a:ln>
                          <a:noFill/>
                        </a:ln>
                        <a:effectLst>
                          <a:outerShdw dist="28398" dir="3806097" algn="ctr" rotWithShape="0">
                            <a:schemeClr val="accent3">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4E435B" w:rsidRPr="004E435B" w:rsidRDefault="004E435B" w:rsidP="004E435B">
                            <w:pPr>
                              <w:jc w:val="center"/>
                              <w:rPr>
                                <w:b/>
                                <w:color w:val="FFFFFF" w:themeColor="background1"/>
                              </w:rPr>
                            </w:pPr>
                            <w:r w:rsidRPr="004E435B">
                              <w:rPr>
                                <w:b/>
                                <w:color w:val="FFFFFF" w:themeColor="background1"/>
                              </w:rPr>
                              <w:t>ATUT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199.85pt;margin-top:14.5pt;width:66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" fillcolor="#9bbb59 [3206]" stroked="f" strokeweight="0">
                <v:fill color2="#74903b [2374]" focusposition=".5,.5" focussize="" focus="100%" type="gradientRadial"/>
                <v:shadow on="t" color="#4e6128 [1606]" offset="1pt"/>
                <v:textbox>
                  <w:txbxContent>
                    <w:p w:rsidR="004E435B" w:rsidRPr="004E435B" w:rsidRDefault="004E435B" w:rsidP="004E435B">
                      <w:pPr>
                        <w:jc w:val="center"/>
                        <w:rPr>
                          <w:b/>
                          <w:color w:val="FFFFFF" w:themeColor="background1"/>
                        </w:rPr>
                      </w:pPr>
                      <w:r w:rsidRPr="004E435B">
                        <w:rPr>
                          <w:b/>
                          <w:color w:val="FFFFFF" w:themeColor="background1"/>
                        </w:rPr>
                        <w:t>ATUT</w:t>
                      </w:r>
                    </w:p>
                  </w:txbxContent>
                </v:textbox>
              </v:rect>
            </w:pict>
          </mc:Fallback>
        </mc:AlternateContent>
      </w:r>
    </w:p>
    <w:p w:rsidR="000104D9" w:rsidRDefault="001937F8">
      <w:pPr>
        <w:rPr>
          <w:rFonts w:ascii="Monotype Corsiva" w:hAnsi="Monotype Corsiva"/>
          <w:sz w:val="32"/>
          <w:szCs w:val="32"/>
        </w:rPr>
      </w:pPr>
      <w:r>
        <w:rPr>
          <w:rFonts w:ascii="Monotype Corsiva" w:hAnsi="Monotype Corsiva"/>
          <w:noProof/>
          <w:sz w:val="32"/>
          <w:szCs w:val="32"/>
        </w:rPr>
        <mc:AlternateContent>
          <mc:Choice Requires="wps">
            <w:drawing>
              <wp:anchor distT="0" distB="0" distL="114300" distR="114300" simplePos="0" relativeHeight="251665408" behindDoc="0" locked="0" layoutInCell="1" allowOverlap="1">
                <wp:simplePos x="0" y="0"/>
                <wp:positionH relativeFrom="column">
                  <wp:posOffset>4204970</wp:posOffset>
                </wp:positionH>
                <wp:positionV relativeFrom="paragraph">
                  <wp:posOffset>191770</wp:posOffset>
                </wp:positionV>
                <wp:extent cx="1476375" cy="1276350"/>
                <wp:effectExtent l="38100" t="35560" r="38100" b="4064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1276350"/>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D0075" w:rsidRPr="00A67FD5" w:rsidRDefault="00FD0075" w:rsidP="00014465">
                            <w:pPr>
                              <w:jc w:val="center"/>
                              <w:rPr>
                                <w:b/>
                                <w:sz w:val="18"/>
                                <w:szCs w:val="18"/>
                              </w:rPr>
                            </w:pPr>
                            <w:r w:rsidRPr="00A67FD5">
                              <w:rPr>
                                <w:b/>
                                <w:sz w:val="18"/>
                                <w:szCs w:val="18"/>
                              </w:rPr>
                              <w:t xml:space="preserve">Wzbogacenie </w:t>
                            </w:r>
                            <w:r w:rsidR="00014465">
                              <w:rPr>
                                <w:b/>
                                <w:sz w:val="18"/>
                                <w:szCs w:val="18"/>
                              </w:rPr>
                              <w:t xml:space="preserve">            </w:t>
                            </w:r>
                            <w:r w:rsidRPr="00A67FD5">
                              <w:rPr>
                                <w:b/>
                                <w:sz w:val="18"/>
                                <w:szCs w:val="18"/>
                              </w:rPr>
                              <w:t>oferty</w:t>
                            </w:r>
                          </w:p>
                          <w:p w:rsidR="00FD0075" w:rsidRPr="00A67FD5" w:rsidRDefault="00FD0075" w:rsidP="00A67FD5">
                            <w:pPr>
                              <w:jc w:val="center"/>
                              <w:rPr>
                                <w:sz w:val="18"/>
                                <w:szCs w:val="18"/>
                              </w:rPr>
                            </w:pPr>
                            <w:r w:rsidRPr="00A67FD5">
                              <w:rPr>
                                <w:sz w:val="18"/>
                                <w:szCs w:val="18"/>
                              </w:rPr>
                              <w:t xml:space="preserve">Dostęp do przetestowanego </w:t>
                            </w:r>
                            <w:r w:rsidR="00014465">
                              <w:rPr>
                                <w:sz w:val="18"/>
                                <w:szCs w:val="18"/>
                              </w:rPr>
                              <w:t xml:space="preserve"> i nowoczesnego </w:t>
                            </w:r>
                            <w:r w:rsidR="00E024E9" w:rsidRPr="00A67FD5">
                              <w:rPr>
                                <w:sz w:val="18"/>
                                <w:szCs w:val="18"/>
                              </w:rPr>
                              <w:t>narzędzia edukacyjnego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margin-left:331.1pt;margin-top:15.1pt;width:116.25pt;height:1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" fillcolor="white [3201]" strokecolor="#9bbb59 [3206]" strokeweight="5pt">
                <v:stroke linestyle="thickThin"/>
                <v:shadow color="#868686"/>
                <v:textbox>
                  <w:txbxContent>
                    <w:p w:rsidR="00FD0075" w:rsidRPr="00A67FD5" w:rsidRDefault="00FD0075" w:rsidP="00014465">
                      <w:pPr>
                        <w:jc w:val="center"/>
                        <w:rPr>
                          <w:b/>
                          <w:sz w:val="18"/>
                          <w:szCs w:val="18"/>
                        </w:rPr>
                      </w:pPr>
                      <w:r w:rsidRPr="00A67FD5">
                        <w:rPr>
                          <w:b/>
                          <w:sz w:val="18"/>
                          <w:szCs w:val="18"/>
                        </w:rPr>
                        <w:t xml:space="preserve">Wzbogacenie </w:t>
                      </w:r>
                      <w:r w:rsidR="00014465">
                        <w:rPr>
                          <w:b/>
                          <w:sz w:val="18"/>
                          <w:szCs w:val="18"/>
                        </w:rPr>
                        <w:t xml:space="preserve">            </w:t>
                      </w:r>
                      <w:r w:rsidRPr="00A67FD5">
                        <w:rPr>
                          <w:b/>
                          <w:sz w:val="18"/>
                          <w:szCs w:val="18"/>
                        </w:rPr>
                        <w:t>oferty</w:t>
                      </w:r>
                    </w:p>
                    <w:p w:rsidR="00FD0075" w:rsidRPr="00A67FD5" w:rsidRDefault="00FD0075" w:rsidP="00A67FD5">
                      <w:pPr>
                        <w:jc w:val="center"/>
                        <w:rPr>
                          <w:sz w:val="18"/>
                          <w:szCs w:val="18"/>
                        </w:rPr>
                      </w:pPr>
                      <w:r w:rsidRPr="00A67FD5">
                        <w:rPr>
                          <w:sz w:val="18"/>
                          <w:szCs w:val="18"/>
                        </w:rPr>
                        <w:t xml:space="preserve">Dostęp do przetestowanego </w:t>
                      </w:r>
                      <w:r w:rsidR="00014465">
                        <w:rPr>
                          <w:sz w:val="18"/>
                          <w:szCs w:val="18"/>
                        </w:rPr>
                        <w:t xml:space="preserve"> i nowoczesnego </w:t>
                      </w:r>
                      <w:r w:rsidR="00E024E9" w:rsidRPr="00A67FD5">
                        <w:rPr>
                          <w:sz w:val="18"/>
                          <w:szCs w:val="18"/>
                        </w:rPr>
                        <w:t>narzędzia edukacyjnego</w:t>
                      </w:r>
                    </w:p>
                  </w:txbxContent>
                </v:textbox>
              </v:rect>
            </w:pict>
          </mc:Fallback>
        </mc:AlternateContent>
      </w:r>
      <w:r>
        <w:rPr>
          <w:rFonts w:ascii="Monotype Corsiva" w:hAnsi="Monotype Corsiva"/>
          <w:noProof/>
          <w:sz w:val="32"/>
          <w:szCs w:val="32"/>
        </w:rPr>
        <mc:AlternateContent>
          <mc:Choice Requires="wps">
            <w:drawing>
              <wp:anchor distT="0" distB="0" distL="114300" distR="114300" simplePos="0" relativeHeight="251662336" behindDoc="0" locked="0" layoutInCell="1" allowOverlap="1">
                <wp:simplePos x="0" y="0"/>
                <wp:positionH relativeFrom="column">
                  <wp:posOffset>175895</wp:posOffset>
                </wp:positionH>
                <wp:positionV relativeFrom="paragraph">
                  <wp:posOffset>191770</wp:posOffset>
                </wp:positionV>
                <wp:extent cx="1476375" cy="1276350"/>
                <wp:effectExtent l="38100" t="35560" r="38100" b="4064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1276350"/>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84785" w:rsidRPr="00014465" w:rsidRDefault="00FD0075" w:rsidP="00FD0075">
                            <w:pPr>
                              <w:jc w:val="center"/>
                              <w:rPr>
                                <w:b/>
                                <w:sz w:val="18"/>
                                <w:szCs w:val="18"/>
                              </w:rPr>
                            </w:pPr>
                            <w:r w:rsidRPr="00014465">
                              <w:rPr>
                                <w:b/>
                                <w:sz w:val="18"/>
                                <w:szCs w:val="18"/>
                              </w:rPr>
                              <w:t>Oszczędność czasu i pieniędzy</w:t>
                            </w:r>
                          </w:p>
                          <w:p w:rsidR="00FD0075" w:rsidRPr="00014465" w:rsidRDefault="00A67FD5" w:rsidP="00FD0075">
                            <w:pPr>
                              <w:jc w:val="center"/>
                              <w:rPr>
                                <w:sz w:val="18"/>
                                <w:szCs w:val="18"/>
                              </w:rPr>
                            </w:pPr>
                            <w:r w:rsidRPr="00014465">
                              <w:rPr>
                                <w:sz w:val="18"/>
                                <w:szCs w:val="18"/>
                              </w:rPr>
                              <w:t>Zdalna forma nauki z </w:t>
                            </w:r>
                            <w:r w:rsidR="00014465">
                              <w:rPr>
                                <w:sz w:val="18"/>
                                <w:szCs w:val="18"/>
                              </w:rPr>
                              <w:t xml:space="preserve">wykorzystaniem Microsoft </w:t>
                            </w:r>
                            <w:proofErr w:type="spellStart"/>
                            <w:r w:rsidR="00014465">
                              <w:rPr>
                                <w:sz w:val="18"/>
                                <w:szCs w:val="18"/>
                              </w:rPr>
                              <w:t>Lync</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margin-left:13.85pt;margin-top:15.1pt;width:116.25pt;height:1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" fillcolor="white [3201]" strokecolor="#9bbb59 [3206]" strokeweight="5pt">
                <v:stroke linestyle="thickThin"/>
                <v:shadow color="#868686"/>
                <v:textbox>
                  <w:txbxContent>
                    <w:p w:rsidR="00D84785" w:rsidRPr="00014465" w:rsidRDefault="00FD0075" w:rsidP="00FD0075">
                      <w:pPr>
                        <w:jc w:val="center"/>
                        <w:rPr>
                          <w:b/>
                          <w:sz w:val="18"/>
                          <w:szCs w:val="18"/>
                        </w:rPr>
                      </w:pPr>
                      <w:r w:rsidRPr="00014465">
                        <w:rPr>
                          <w:b/>
                          <w:sz w:val="18"/>
                          <w:szCs w:val="18"/>
                        </w:rPr>
                        <w:t>Oszczędność czasu i pieniędzy</w:t>
                      </w:r>
                    </w:p>
                    <w:p w:rsidR="00FD0075" w:rsidRPr="00014465" w:rsidRDefault="00A67FD5" w:rsidP="00FD0075">
                      <w:pPr>
                        <w:jc w:val="center"/>
                        <w:rPr>
                          <w:sz w:val="18"/>
                          <w:szCs w:val="18"/>
                        </w:rPr>
                      </w:pPr>
                      <w:r w:rsidRPr="00014465">
                        <w:rPr>
                          <w:sz w:val="18"/>
                          <w:szCs w:val="18"/>
                        </w:rPr>
                        <w:t>Zdalna forma nauki z </w:t>
                      </w:r>
                      <w:r w:rsidR="00014465">
                        <w:rPr>
                          <w:sz w:val="18"/>
                          <w:szCs w:val="18"/>
                        </w:rPr>
                        <w:t>wykorzystaniem Microsoft Lync</w:t>
                      </w:r>
                    </w:p>
                  </w:txbxContent>
                </v:textbox>
              </v:rect>
            </w:pict>
          </mc:Fallback>
        </mc:AlternateContent>
      </w:r>
      <w:r>
        <w:rPr>
          <w:rFonts w:ascii="Monotype Corsiva" w:hAnsi="Monotype Corsiva"/>
          <w:noProof/>
          <w:sz w:val="32"/>
          <w:szCs w:val="32"/>
        </w:rPr>
        <mc:AlternateContent>
          <mc:Choice Requires="wps">
            <w:drawing>
              <wp:anchor distT="0" distB="0" distL="114300" distR="114300" simplePos="0" relativeHeight="251664384" behindDoc="0" locked="0" layoutInCell="1" allowOverlap="1">
                <wp:simplePos x="0" y="0"/>
                <wp:positionH relativeFrom="column">
                  <wp:posOffset>2204720</wp:posOffset>
                </wp:positionH>
                <wp:positionV relativeFrom="paragraph">
                  <wp:posOffset>191770</wp:posOffset>
                </wp:positionV>
                <wp:extent cx="1476375" cy="1276350"/>
                <wp:effectExtent l="38100" t="35560" r="38100" b="4064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1276350"/>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D0075" w:rsidRPr="00FD0075" w:rsidRDefault="00FD0075" w:rsidP="00FD0075">
                            <w:pPr>
                              <w:jc w:val="center"/>
                              <w:rPr>
                                <w:b/>
                                <w:sz w:val="18"/>
                                <w:szCs w:val="18"/>
                              </w:rPr>
                            </w:pPr>
                            <w:r w:rsidRPr="00FD0075">
                              <w:rPr>
                                <w:b/>
                                <w:sz w:val="18"/>
                                <w:szCs w:val="18"/>
                              </w:rPr>
                              <w:t>Wykwalifikowany pracownik</w:t>
                            </w:r>
                          </w:p>
                          <w:p w:rsidR="00FD0075" w:rsidRPr="00FD0075" w:rsidRDefault="00FD0075" w:rsidP="00FD0075">
                            <w:pPr>
                              <w:jc w:val="center"/>
                              <w:rPr>
                                <w:sz w:val="18"/>
                                <w:szCs w:val="18"/>
                              </w:rPr>
                            </w:pPr>
                            <w:r w:rsidRPr="00FD0075">
                              <w:rPr>
                                <w:sz w:val="18"/>
                                <w:szCs w:val="18"/>
                              </w:rPr>
                              <w:t>Pracownicy</w:t>
                            </w:r>
                            <w:r w:rsidR="00014465">
                              <w:rPr>
                                <w:sz w:val="18"/>
                                <w:szCs w:val="18"/>
                              </w:rPr>
                              <w:t xml:space="preserve"> zdobędą lub podwyższą wiedzę z </w:t>
                            </w:r>
                            <w:r w:rsidRPr="00FD0075">
                              <w:rPr>
                                <w:sz w:val="18"/>
                                <w:szCs w:val="18"/>
                              </w:rPr>
                              <w:t>zakresu nowych technologii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2" style="position:absolute;margin-left:173.6pt;margin-top:15.1pt;width:116.25pt;height:1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" fillcolor="white [3201]" strokecolor="#9bbb59 [3206]" strokeweight="5pt">
                <v:stroke linestyle="thickThin"/>
                <v:shadow color="#868686"/>
                <v:textbox>
                  <w:txbxContent>
                    <w:p w:rsidR="00FD0075" w:rsidRPr="00FD0075" w:rsidRDefault="00FD0075" w:rsidP="00FD0075">
                      <w:pPr>
                        <w:jc w:val="center"/>
                        <w:rPr>
                          <w:b/>
                          <w:sz w:val="18"/>
                          <w:szCs w:val="18"/>
                        </w:rPr>
                      </w:pPr>
                      <w:r w:rsidRPr="00FD0075">
                        <w:rPr>
                          <w:b/>
                          <w:sz w:val="18"/>
                          <w:szCs w:val="18"/>
                        </w:rPr>
                        <w:t>Wykwalifikowany pracownik</w:t>
                      </w:r>
                    </w:p>
                    <w:p w:rsidR="00FD0075" w:rsidRPr="00FD0075" w:rsidRDefault="00FD0075" w:rsidP="00FD0075">
                      <w:pPr>
                        <w:jc w:val="center"/>
                        <w:rPr>
                          <w:sz w:val="18"/>
                          <w:szCs w:val="18"/>
                        </w:rPr>
                      </w:pPr>
                      <w:r w:rsidRPr="00FD0075">
                        <w:rPr>
                          <w:sz w:val="18"/>
                          <w:szCs w:val="18"/>
                        </w:rPr>
                        <w:t>Pracownicy</w:t>
                      </w:r>
                      <w:r w:rsidR="00014465">
                        <w:rPr>
                          <w:sz w:val="18"/>
                          <w:szCs w:val="18"/>
                        </w:rPr>
                        <w:t xml:space="preserve"> zdobędą lub podwyższą wiedzę z </w:t>
                      </w:r>
                      <w:r w:rsidRPr="00FD0075">
                        <w:rPr>
                          <w:sz w:val="18"/>
                          <w:szCs w:val="18"/>
                        </w:rPr>
                        <w:t>zakresu nowych technologii</w:t>
                      </w:r>
                    </w:p>
                  </w:txbxContent>
                </v:textbox>
              </v:rect>
            </w:pict>
          </mc:Fallback>
        </mc:AlternateContent>
      </w:r>
    </w:p>
    <w:p w:rsidR="000104D9" w:rsidRDefault="000104D9">
      <w:pPr>
        <w:rPr>
          <w:rFonts w:ascii="Monotype Corsiva" w:hAnsi="Monotype Corsiva"/>
          <w:sz w:val="32"/>
          <w:szCs w:val="32"/>
        </w:rPr>
      </w:pPr>
    </w:p>
    <w:p w:rsidR="000104D9" w:rsidRDefault="000104D9">
      <w:pPr>
        <w:rPr>
          <w:rFonts w:ascii="Monotype Corsiva" w:hAnsi="Monotype Corsiva"/>
          <w:sz w:val="32"/>
          <w:szCs w:val="32"/>
        </w:rPr>
      </w:pPr>
    </w:p>
    <w:p w:rsidR="000104D9" w:rsidRDefault="00FD0075" w:rsidP="00FD0075">
      <w:pPr>
        <w:tabs>
          <w:tab w:val="left" w:pos="2550"/>
        </w:tabs>
        <w:rPr>
          <w:rFonts w:ascii="Monotype Corsiva" w:hAnsi="Monotype Corsiva"/>
          <w:sz w:val="32"/>
          <w:szCs w:val="32"/>
        </w:rPr>
      </w:pPr>
      <w:r>
        <w:rPr>
          <w:rFonts w:ascii="Monotype Corsiva" w:hAnsi="Monotype Corsiva"/>
          <w:sz w:val="32"/>
          <w:szCs w:val="32"/>
        </w:rPr>
        <w:tab/>
      </w:r>
    </w:p>
    <w:p w:rsidR="00D84785" w:rsidRPr="002F7610" w:rsidRDefault="00D84785">
      <w:pPr>
        <w:rPr>
          <w:rFonts w:ascii="Monotype Corsiva" w:hAnsi="Monotype Corsiva"/>
          <w:sz w:val="16"/>
          <w:szCs w:val="16"/>
        </w:rPr>
      </w:pPr>
    </w:p>
    <w:p w:rsidR="001937F8" w:rsidRDefault="001937F8" w:rsidP="00633797">
      <w:pPr>
        <w:spacing w:line="360" w:lineRule="auto"/>
        <w:jc w:val="both"/>
        <w:rPr>
          <w:rFonts w:ascii="Monotype Corsiva" w:hAnsi="Monotype Corsiva"/>
          <w:sz w:val="32"/>
          <w:szCs w:val="32"/>
        </w:rPr>
      </w:pPr>
    </w:p>
    <w:p w:rsidR="001937F8" w:rsidRDefault="001937F8" w:rsidP="00633797">
      <w:pPr>
        <w:spacing w:line="360" w:lineRule="auto"/>
        <w:jc w:val="both"/>
        <w:rPr>
          <w:rFonts w:ascii="Monotype Corsiva" w:hAnsi="Monotype Corsiva"/>
          <w:sz w:val="32"/>
          <w:szCs w:val="32"/>
        </w:rPr>
      </w:pPr>
    </w:p>
    <w:p w:rsidR="007F65FB" w:rsidRPr="00996B93" w:rsidRDefault="00633797" w:rsidP="00633797">
      <w:pPr>
        <w:spacing w:line="360" w:lineRule="auto"/>
        <w:jc w:val="both"/>
        <w:rPr>
          <w:color w:val="296D7F"/>
        </w:rPr>
      </w:pPr>
      <w:r w:rsidRPr="00996B93">
        <w:rPr>
          <w:color w:val="296D7F"/>
        </w:rPr>
        <w:lastRenderedPageBreak/>
        <w:t xml:space="preserve">Produkt finalny to </w:t>
      </w:r>
      <w:r w:rsidRPr="00996B93">
        <w:rPr>
          <w:b/>
          <w:color w:val="296D7F"/>
        </w:rPr>
        <w:t>innowacyjne narzędzie edukacyjne opierające się na e-learningu i zajęciach stacjonarnych</w:t>
      </w:r>
      <w:r w:rsidRPr="00996B93">
        <w:rPr>
          <w:color w:val="296D7F"/>
        </w:rPr>
        <w:t>. Produkt Finalny „Moduł Doszkalający</w:t>
      </w:r>
      <w:r w:rsidR="003E33F1" w:rsidRPr="00996B93">
        <w:rPr>
          <w:color w:val="296D7F"/>
        </w:rPr>
        <w:t xml:space="preserve"> Efektywni 50+” był testowany z </w:t>
      </w:r>
      <w:r w:rsidRPr="00996B93">
        <w:rPr>
          <w:color w:val="296D7F"/>
        </w:rPr>
        <w:t xml:space="preserve">wykorzystaniem technologii </w:t>
      </w:r>
      <w:r w:rsidRPr="00996B93">
        <w:rPr>
          <w:b/>
          <w:color w:val="296D7F"/>
        </w:rPr>
        <w:t xml:space="preserve">Microsoft: </w:t>
      </w:r>
      <w:proofErr w:type="spellStart"/>
      <w:r w:rsidRPr="00996B93">
        <w:rPr>
          <w:b/>
          <w:color w:val="296D7F"/>
        </w:rPr>
        <w:t>Lync</w:t>
      </w:r>
      <w:proofErr w:type="spellEnd"/>
      <w:r w:rsidRPr="00996B93">
        <w:rPr>
          <w:b/>
          <w:color w:val="296D7F"/>
        </w:rPr>
        <w:t>, Office 365</w:t>
      </w:r>
      <w:r w:rsidRPr="00996B93">
        <w:rPr>
          <w:color w:val="296D7F"/>
        </w:rPr>
        <w:t xml:space="preserve"> i</w:t>
      </w:r>
      <w:r w:rsidRPr="00996B93">
        <w:rPr>
          <w:b/>
          <w:color w:val="296D7F"/>
        </w:rPr>
        <w:t xml:space="preserve"> </w:t>
      </w:r>
      <w:proofErr w:type="spellStart"/>
      <w:r w:rsidRPr="00996B93">
        <w:rPr>
          <w:b/>
          <w:color w:val="296D7F"/>
        </w:rPr>
        <w:t>Share</w:t>
      </w:r>
      <w:proofErr w:type="spellEnd"/>
      <w:r w:rsidRPr="00996B93">
        <w:rPr>
          <w:b/>
          <w:color w:val="296D7F"/>
        </w:rPr>
        <w:t xml:space="preserve"> Point</w:t>
      </w:r>
      <w:r w:rsidRPr="00996B93">
        <w:rPr>
          <w:color w:val="296D7F"/>
        </w:rPr>
        <w:t>.</w:t>
      </w:r>
      <w:r w:rsidR="00364265" w:rsidRPr="00996B93">
        <w:rPr>
          <w:color w:val="296D7F"/>
        </w:rPr>
        <w:t xml:space="preserve"> </w:t>
      </w:r>
      <w:r w:rsidR="00996B93" w:rsidRPr="00996B93">
        <w:rPr>
          <w:color w:val="296D7F"/>
        </w:rPr>
        <w:t>Przeprowadzenie</w:t>
      </w:r>
      <w:r w:rsidR="00364265" w:rsidRPr="00996B93">
        <w:rPr>
          <w:color w:val="296D7F"/>
        </w:rPr>
        <w:t xml:space="preserve"> testów na 8 grupach szkoleniowych (</w:t>
      </w:r>
      <w:r w:rsidR="00A67FD5" w:rsidRPr="00996B93">
        <w:rPr>
          <w:color w:val="296D7F"/>
        </w:rPr>
        <w:t>w czasie ponad 700 godzin</w:t>
      </w:r>
      <w:r w:rsidR="00364265" w:rsidRPr="00996B93">
        <w:rPr>
          <w:color w:val="296D7F"/>
        </w:rPr>
        <w:t xml:space="preserve">) </w:t>
      </w:r>
      <w:r w:rsidR="00996B93" w:rsidRPr="00996B93">
        <w:rPr>
          <w:color w:val="296D7F"/>
        </w:rPr>
        <w:t>potwierdziło</w:t>
      </w:r>
      <w:r w:rsidR="00364265" w:rsidRPr="00996B93">
        <w:rPr>
          <w:color w:val="296D7F"/>
        </w:rPr>
        <w:t xml:space="preserve">, iż </w:t>
      </w:r>
      <w:r w:rsidR="00A67FD5" w:rsidRPr="00996B93">
        <w:rPr>
          <w:color w:val="296D7F"/>
        </w:rPr>
        <w:t xml:space="preserve">wykorzystane w szkoleniach technologie </w:t>
      </w:r>
      <w:r w:rsidR="00996B93" w:rsidRPr="00996B93">
        <w:rPr>
          <w:color w:val="296D7F"/>
        </w:rPr>
        <w:t>są skutecznym rozwiązaniem i</w:t>
      </w:r>
      <w:r w:rsidR="00364265" w:rsidRPr="00996B93">
        <w:rPr>
          <w:color w:val="296D7F"/>
        </w:rPr>
        <w:t xml:space="preserve"> </w:t>
      </w:r>
      <w:r w:rsidR="00BE216E" w:rsidRPr="00996B93">
        <w:rPr>
          <w:color w:val="296D7F"/>
        </w:rPr>
        <w:t>dobrym wyborem.</w:t>
      </w:r>
      <w:r w:rsidR="00AE6906" w:rsidRPr="00996B93">
        <w:rPr>
          <w:color w:val="296D7F"/>
        </w:rPr>
        <w:t xml:space="preserve"> </w:t>
      </w:r>
      <w:r w:rsidR="00A67FD5" w:rsidRPr="00996B93">
        <w:rPr>
          <w:color w:val="296D7F"/>
        </w:rPr>
        <w:t>Poniżej</w:t>
      </w:r>
      <w:r w:rsidR="00AE6906" w:rsidRPr="00996B93">
        <w:rPr>
          <w:color w:val="296D7F"/>
        </w:rPr>
        <w:t xml:space="preserve"> przedstawiamy strukturę narzędzia, które Państwu udostępnimy.</w:t>
      </w:r>
    </w:p>
    <w:p w:rsidR="00BE216E" w:rsidRDefault="001937F8" w:rsidP="00633797">
      <w:pPr>
        <w:spacing w:line="360" w:lineRule="auto"/>
        <w:jc w:val="both"/>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100330</wp:posOffset>
                </wp:positionH>
                <wp:positionV relativeFrom="paragraph">
                  <wp:posOffset>64135</wp:posOffset>
                </wp:positionV>
                <wp:extent cx="5629275" cy="600075"/>
                <wp:effectExtent l="10160" t="6985" r="18415" b="311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600075"/>
                        </a:xfrm>
                        <a:prstGeom prst="roundRect">
                          <a:avLst>
                            <a:gd name="adj" fmla="val 16667"/>
                          </a:avLst>
                        </a:prstGeom>
                        <a:gradFill rotWithShape="0">
                          <a:gsLst>
                            <a:gs pos="0">
                              <a:srgbClr val="C2D69B"/>
                            </a:gs>
                            <a:gs pos="50000">
                              <a:srgbClr val="9BBB59"/>
                            </a:gs>
                            <a:gs pos="100000">
                              <a:srgbClr val="C2D69B"/>
                            </a:gs>
                          </a:gsLst>
                          <a:lin ang="5400000" scaled="1"/>
                        </a:gradFill>
                        <a:ln w="12700">
                          <a:solidFill>
                            <a:srgbClr val="9BBB59"/>
                          </a:solidFill>
                          <a:round/>
                          <a:headEnd/>
                          <a:tailEnd/>
                        </a:ln>
                        <a:effectLst>
                          <a:outerShdw dist="28398" dir="3806097" algn="ctr" rotWithShape="0">
                            <a:srgbClr val="4E6128"/>
                          </a:outerShdw>
                        </a:effectLst>
                      </wps:spPr>
                      <wps:txbx>
                        <w:txbxContent>
                          <w:p w:rsidR="00BE216E" w:rsidRPr="004F743D" w:rsidRDefault="00BE216E" w:rsidP="00BE216E">
                            <w:pPr>
                              <w:jc w:val="center"/>
                              <w:rPr>
                                <w:rFonts w:ascii="Calibri" w:hAnsi="Calibri"/>
                                <w:b/>
                                <w:color w:val="FFFFFF"/>
                                <w:sz w:val="28"/>
                                <w:szCs w:val="28"/>
                              </w:rPr>
                            </w:pPr>
                            <w:r>
                              <w:rPr>
                                <w:rFonts w:ascii="Calibri" w:hAnsi="Calibri"/>
                                <w:b/>
                                <w:color w:val="FFFFFF"/>
                                <w:sz w:val="28"/>
                                <w:szCs w:val="28"/>
                              </w:rPr>
                              <w:t xml:space="preserve">PRODUKT FINALNY                                                                                    </w:t>
                            </w:r>
                            <w:r w:rsidRPr="004F743D">
                              <w:rPr>
                                <w:rFonts w:ascii="Calibri" w:hAnsi="Calibri"/>
                                <w:b/>
                                <w:color w:val="FFFFFF"/>
                                <w:sz w:val="28"/>
                                <w:szCs w:val="28"/>
                              </w:rPr>
                              <w:t>„MODUŁ DOSZKALAJĄCY EFEKTYWNI 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33" style="position:absolute;left:0;text-align:left;margin-left:7.9pt;margin-top:5.05pt;width:443.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" fillcolor="#c2d69b" strokecolor="#9bbb59" strokeweight="1pt">
                <v:fill color2="#9bbb59" focus="50%" type="gradient"/>
                <v:shadow on="t" color="#4e6128" offset="1pt"/>
                <v:textbox>
                  <w:txbxContent>
                    <w:p w:rsidR="00BE216E" w:rsidRPr="004F743D" w:rsidRDefault="00BE216E" w:rsidP="00BE216E">
                      <w:pPr>
                        <w:jc w:val="center"/>
                        <w:rPr>
                          <w:rFonts w:ascii="Calibri" w:hAnsi="Calibri"/>
                          <w:b/>
                          <w:color w:val="FFFFFF"/>
                          <w:sz w:val="28"/>
                          <w:szCs w:val="28"/>
                        </w:rPr>
                      </w:pPr>
                      <w:r>
                        <w:rPr>
                          <w:rFonts w:ascii="Calibri" w:hAnsi="Calibri"/>
                          <w:b/>
                          <w:color w:val="FFFFFF"/>
                          <w:sz w:val="28"/>
                          <w:szCs w:val="28"/>
                        </w:rPr>
                        <w:t xml:space="preserve">PRODUKT FINALNY                                                                                    </w:t>
                      </w:r>
                      <w:r w:rsidRPr="004F743D">
                        <w:rPr>
                          <w:rFonts w:ascii="Calibri" w:hAnsi="Calibri"/>
                          <w:b/>
                          <w:color w:val="FFFFFF"/>
                          <w:sz w:val="28"/>
                          <w:szCs w:val="28"/>
                        </w:rPr>
                        <w:t>„MODUŁ DOSZKALAJĄCY EFEKTYWNI 50+”</w:t>
                      </w:r>
                    </w:p>
                  </w:txbxContent>
                </v:textbox>
              </v:roundrect>
            </w:pict>
          </mc:Fallback>
        </mc:AlternateContent>
      </w:r>
      <w:r w:rsidR="00BE216E">
        <w:rPr>
          <w:rFonts w:ascii="Calibri" w:hAnsi="Calibri"/>
          <w:i/>
          <w:noProof/>
        </w:rPr>
        <w:drawing>
          <wp:inline distT="0" distB="0" distL="0" distR="0">
            <wp:extent cx="5760720" cy="4703484"/>
            <wp:effectExtent l="76200" t="0" r="30480" b="1905"/>
            <wp:docPr id="1" name="Diagram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BE216E" w:rsidRPr="00BE216E" w:rsidRDefault="00BE216E" w:rsidP="00BE216E">
      <w:pPr>
        <w:spacing w:after="0" w:line="240" w:lineRule="auto"/>
        <w:jc w:val="center"/>
        <w:rPr>
          <w:rFonts w:ascii="Calibri" w:eastAsia="Times New Roman" w:hAnsi="Calibri" w:cs="Times New Roman"/>
          <w:b/>
          <w:color w:val="FFFFFF"/>
          <w:sz w:val="28"/>
          <w:szCs w:val="28"/>
        </w:rPr>
      </w:pPr>
      <w:r w:rsidRPr="00BE216E">
        <w:rPr>
          <w:rFonts w:ascii="Calibri" w:eastAsia="Times New Roman" w:hAnsi="Calibri" w:cs="Times New Roman"/>
          <w:b/>
          <w:color w:val="FFFFFF"/>
          <w:sz w:val="28"/>
          <w:szCs w:val="28"/>
        </w:rPr>
        <w:t>PRODUKT FINALNY</w:t>
      </w:r>
    </w:p>
    <w:p w:rsidR="00031512" w:rsidRDefault="002F7610" w:rsidP="00633797">
      <w:pPr>
        <w:spacing w:line="360" w:lineRule="auto"/>
        <w:jc w:val="both"/>
        <w:rPr>
          <w:color w:val="296D7F"/>
        </w:rPr>
      </w:pPr>
      <w:r w:rsidRPr="00996B93">
        <w:rPr>
          <w:color w:val="296D7F"/>
        </w:rPr>
        <w:t>Rekomendujemy</w:t>
      </w:r>
      <w:r w:rsidR="00633797" w:rsidRPr="00996B93">
        <w:rPr>
          <w:color w:val="296D7F"/>
        </w:rPr>
        <w:t xml:space="preserve"> prowadzenie 70% zajęć w formule zdalnej, a 30% stacjonarnej. Jednakże </w:t>
      </w:r>
      <w:r w:rsidR="00633797" w:rsidRPr="00996B93">
        <w:rPr>
          <w:b/>
          <w:color w:val="296D7F"/>
        </w:rPr>
        <w:t>użytkownicy i odbiorcy mogą dowolnie przesuwać proporcje zgodnie ze swoimi potrzebami</w:t>
      </w:r>
      <w:r w:rsidR="00633797" w:rsidRPr="00996B93">
        <w:rPr>
          <w:color w:val="296D7F"/>
        </w:rPr>
        <w:t>. Korzystanie z innowacji nie wymaga nakładów finansowych, a jedynie poświęcenia czasu na zapoznanie się założeniami me</w:t>
      </w:r>
      <w:r w:rsidR="00AE6906" w:rsidRPr="00996B93">
        <w:rPr>
          <w:color w:val="296D7F"/>
        </w:rPr>
        <w:t>todologicznymi i narzędziowymi.</w:t>
      </w:r>
      <w:r w:rsidR="00996B93">
        <w:rPr>
          <w:color w:val="296D7F"/>
        </w:rPr>
        <w:t xml:space="preserve"> Wykorzystanie modułu szkoleniowego analogicznie ze ścieżką grup testujących (grupa 10 osób / 5 modułów tematycznych / 100 godzin zajęć) wymaga zaangażowania odpowiednio przygotowanego trenera lub trenerów.</w:t>
      </w:r>
    </w:p>
    <w:p w:rsidR="00996B93" w:rsidRPr="00996B93" w:rsidRDefault="00996B93" w:rsidP="00633797">
      <w:pPr>
        <w:spacing w:line="360" w:lineRule="auto"/>
        <w:jc w:val="both"/>
        <w:rPr>
          <w:color w:val="296D7F"/>
        </w:rPr>
      </w:pPr>
    </w:p>
    <w:p w:rsidR="00C75FAC" w:rsidRPr="003E33F1" w:rsidRDefault="00031512" w:rsidP="00633797">
      <w:pPr>
        <w:spacing w:line="360" w:lineRule="auto"/>
        <w:jc w:val="both"/>
        <w:rPr>
          <w:b/>
          <w:color w:val="296D7F"/>
          <w:sz w:val="32"/>
          <w:szCs w:val="32"/>
        </w:rPr>
      </w:pPr>
      <w:r w:rsidRPr="003E33F1">
        <w:rPr>
          <w:b/>
          <w:color w:val="296D7F"/>
          <w:sz w:val="32"/>
          <w:szCs w:val="32"/>
        </w:rPr>
        <w:lastRenderedPageBreak/>
        <w:t>Dla kogo jest to narzędzie?</w:t>
      </w:r>
    </w:p>
    <w:p w:rsidR="00C75FAC" w:rsidRPr="00C75FAC" w:rsidRDefault="00C75FAC" w:rsidP="00633797">
      <w:pPr>
        <w:spacing w:line="360" w:lineRule="auto"/>
        <w:jc w:val="both"/>
        <w:rPr>
          <w:color w:val="296D7F"/>
          <w:sz w:val="24"/>
          <w:szCs w:val="24"/>
        </w:rPr>
      </w:pPr>
      <w:r w:rsidRPr="003E33F1">
        <w:rPr>
          <w:color w:val="296D7F"/>
          <w:sz w:val="24"/>
          <w:szCs w:val="24"/>
        </w:rPr>
        <w:t>Produkt finalny będzie przekazany instytucjom z województwa mazowieckiego</w:t>
      </w:r>
      <w:r w:rsidRPr="00C75FAC">
        <w:rPr>
          <w:color w:val="296D7F"/>
          <w:sz w:val="24"/>
          <w:szCs w:val="24"/>
        </w:rPr>
        <w:t>:</w:t>
      </w:r>
    </w:p>
    <w:p w:rsidR="005C51D3" w:rsidRDefault="00031512" w:rsidP="00F93A52">
      <w:pPr>
        <w:pStyle w:val="Akapitzlist"/>
        <w:numPr>
          <w:ilvl w:val="0"/>
          <w:numId w:val="1"/>
        </w:numPr>
        <w:jc w:val="both"/>
        <w:rPr>
          <w:color w:val="296D7F"/>
        </w:rPr>
      </w:pPr>
      <w:r w:rsidRPr="00031512">
        <w:rPr>
          <w:noProof/>
        </w:rPr>
        <w:drawing>
          <wp:anchor distT="0" distB="0" distL="114300" distR="114300" simplePos="0" relativeHeight="251660288" behindDoc="0" locked="0" layoutInCell="1" allowOverlap="1">
            <wp:simplePos x="0" y="0"/>
            <wp:positionH relativeFrom="column">
              <wp:posOffset>14605</wp:posOffset>
            </wp:positionH>
            <wp:positionV relativeFrom="paragraph">
              <wp:posOffset>1905</wp:posOffset>
            </wp:positionV>
            <wp:extent cx="1959610" cy="2057400"/>
            <wp:effectExtent l="19050" t="0" r="2540" b="0"/>
            <wp:wrapSquare wrapText="bothSides"/>
            <wp:docPr id="6" name="Obraz 5" descr="mazowieck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zowieckie.jpg"/>
                    <pic:cNvPicPr/>
                  </pic:nvPicPr>
                  <pic:blipFill>
                    <a:blip r:embed="rId15" cstate="print"/>
                    <a:stretch>
                      <a:fillRect/>
                    </a:stretch>
                  </pic:blipFill>
                  <pic:spPr>
                    <a:xfrm>
                      <a:off x="0" y="0"/>
                      <a:ext cx="1959610" cy="2057400"/>
                    </a:xfrm>
                    <a:prstGeom prst="rect">
                      <a:avLst/>
                    </a:prstGeom>
                  </pic:spPr>
                </pic:pic>
              </a:graphicData>
            </a:graphic>
          </wp:anchor>
        </w:drawing>
      </w:r>
      <w:r w:rsidR="00E13AB8">
        <w:rPr>
          <w:color w:val="296D7F"/>
        </w:rPr>
        <w:t>uczelniom wyższym kształcącym</w:t>
      </w:r>
      <w:r w:rsidRPr="00F93A52">
        <w:rPr>
          <w:color w:val="296D7F"/>
        </w:rPr>
        <w:t xml:space="preserve"> na kierunkach informatycznych</w:t>
      </w:r>
      <w:r w:rsidR="00E13AB8">
        <w:rPr>
          <w:color w:val="296D7F"/>
        </w:rPr>
        <w:t>;</w:t>
      </w:r>
    </w:p>
    <w:p w:rsidR="00F93A52" w:rsidRPr="00F93A52" w:rsidRDefault="00F93A52" w:rsidP="00F93A52">
      <w:pPr>
        <w:pStyle w:val="Akapitzlist"/>
        <w:jc w:val="both"/>
        <w:rPr>
          <w:color w:val="296D7F"/>
        </w:rPr>
      </w:pPr>
    </w:p>
    <w:p w:rsidR="00F93A52" w:rsidRPr="00F93A52" w:rsidRDefault="00E13AB8" w:rsidP="00F93A52">
      <w:pPr>
        <w:pStyle w:val="Akapitzlist"/>
        <w:numPr>
          <w:ilvl w:val="0"/>
          <w:numId w:val="1"/>
        </w:numPr>
        <w:jc w:val="both"/>
        <w:rPr>
          <w:color w:val="296D7F"/>
        </w:rPr>
      </w:pPr>
      <w:r>
        <w:rPr>
          <w:color w:val="296D7F"/>
        </w:rPr>
        <w:t>instytucjom</w:t>
      </w:r>
      <w:r w:rsidR="00031512" w:rsidRPr="00F93A52">
        <w:rPr>
          <w:color w:val="296D7F"/>
        </w:rPr>
        <w:t xml:space="preserve"> </w:t>
      </w:r>
      <w:r>
        <w:rPr>
          <w:color w:val="296D7F"/>
        </w:rPr>
        <w:t>kształcącym</w:t>
      </w:r>
      <w:r w:rsidR="00031512" w:rsidRPr="00F93A52">
        <w:rPr>
          <w:color w:val="296D7F"/>
        </w:rPr>
        <w:t xml:space="preserve"> w zakresie szeroko rozumianej edukacji dorosłych i edukacji ustawicznej (np. Uniwersytety Trzeciego Wieku, Centra </w:t>
      </w:r>
      <w:r w:rsidR="0001117D">
        <w:rPr>
          <w:color w:val="296D7F"/>
        </w:rPr>
        <w:t>Kształcenia Ustawicznego, organizacje edukacyjne z tzw. III sektora.</w:t>
      </w:r>
      <w:r w:rsidR="00031512" w:rsidRPr="00F93A52">
        <w:rPr>
          <w:color w:val="296D7F"/>
        </w:rPr>
        <w:t>)</w:t>
      </w:r>
      <w:r>
        <w:rPr>
          <w:color w:val="296D7F"/>
        </w:rPr>
        <w:t>;</w:t>
      </w:r>
    </w:p>
    <w:p w:rsidR="00F93A52" w:rsidRPr="00F93A52" w:rsidRDefault="00F93A52" w:rsidP="00F93A52">
      <w:pPr>
        <w:pStyle w:val="Akapitzlist"/>
        <w:jc w:val="both"/>
        <w:rPr>
          <w:color w:val="296D7F"/>
        </w:rPr>
      </w:pPr>
    </w:p>
    <w:p w:rsidR="00E13AB8" w:rsidRDefault="00E13AB8" w:rsidP="00F93A52">
      <w:pPr>
        <w:pStyle w:val="Akapitzlist"/>
        <w:numPr>
          <w:ilvl w:val="0"/>
          <w:numId w:val="1"/>
        </w:numPr>
        <w:jc w:val="both"/>
        <w:rPr>
          <w:color w:val="296D7F"/>
        </w:rPr>
      </w:pPr>
      <w:r>
        <w:rPr>
          <w:color w:val="296D7F"/>
        </w:rPr>
        <w:t>f</w:t>
      </w:r>
      <w:r w:rsidR="00031512" w:rsidRPr="00F93A52">
        <w:rPr>
          <w:color w:val="296D7F"/>
        </w:rPr>
        <w:t>irm</w:t>
      </w:r>
      <w:r>
        <w:rPr>
          <w:color w:val="296D7F"/>
        </w:rPr>
        <w:t>om szkoleniowym</w:t>
      </w:r>
      <w:r w:rsidR="00031512" w:rsidRPr="00F93A52">
        <w:rPr>
          <w:color w:val="296D7F"/>
        </w:rPr>
        <w:t xml:space="preserve"> prowad</w:t>
      </w:r>
      <w:r>
        <w:rPr>
          <w:color w:val="296D7F"/>
        </w:rPr>
        <w:t>zącym kursy z zakresu nowych technologii;</w:t>
      </w:r>
    </w:p>
    <w:p w:rsidR="00E13AB8" w:rsidRPr="00E13AB8" w:rsidRDefault="00E13AB8" w:rsidP="00E13AB8">
      <w:pPr>
        <w:pStyle w:val="Akapitzlist"/>
        <w:rPr>
          <w:color w:val="296D7F"/>
        </w:rPr>
      </w:pPr>
    </w:p>
    <w:p w:rsidR="00E13AB8" w:rsidRPr="0001117D" w:rsidRDefault="0001117D" w:rsidP="0001117D">
      <w:pPr>
        <w:pStyle w:val="Akapitzlist"/>
        <w:numPr>
          <w:ilvl w:val="3"/>
          <w:numId w:val="1"/>
        </w:numPr>
        <w:ind w:left="3402" w:firstLine="284"/>
        <w:jc w:val="both"/>
        <w:rPr>
          <w:color w:val="296D7F"/>
        </w:rPr>
      </w:pPr>
      <w:r>
        <w:rPr>
          <w:color w:val="296D7F"/>
        </w:rPr>
        <w:t>przedsiębiorstwa chcące podwyższyć</w:t>
      </w:r>
      <w:r w:rsidR="000140FD">
        <w:rPr>
          <w:color w:val="296D7F"/>
        </w:rPr>
        <w:t xml:space="preserve"> kompetencje swoich pracowników</w:t>
      </w:r>
      <w:r>
        <w:rPr>
          <w:color w:val="296D7F"/>
        </w:rPr>
        <w:t>.</w:t>
      </w:r>
    </w:p>
    <w:p w:rsidR="00E13AB8" w:rsidRDefault="00E13AB8" w:rsidP="00E13AB8">
      <w:pPr>
        <w:spacing w:line="360" w:lineRule="auto"/>
        <w:jc w:val="both"/>
        <w:rPr>
          <w:color w:val="296D7F"/>
        </w:rPr>
      </w:pPr>
      <w:r>
        <w:rPr>
          <w:color w:val="296D7F"/>
        </w:rPr>
        <w:t>Każdy podmiot, który zdecyduje się zwrócić</w:t>
      </w:r>
      <w:r w:rsidRPr="00E13AB8">
        <w:rPr>
          <w:color w:val="296D7F"/>
        </w:rPr>
        <w:t xml:space="preserve"> do Warszawskiej Wyższej Szkoły Informatyki celem </w:t>
      </w:r>
      <w:r>
        <w:rPr>
          <w:color w:val="296D7F"/>
        </w:rPr>
        <w:t>otrzymania Produktu Finalnego zapozna się z regulacjami</w:t>
      </w:r>
      <w:r w:rsidR="0001117D">
        <w:rPr>
          <w:color w:val="296D7F"/>
        </w:rPr>
        <w:t xml:space="preserve"> dotyczącymi</w:t>
      </w:r>
      <w:r w:rsidRPr="00E13AB8">
        <w:rPr>
          <w:color w:val="296D7F"/>
        </w:rPr>
        <w:t xml:space="preserve"> przekazania i zasad użytkowania </w:t>
      </w:r>
      <w:r w:rsidR="0001117D">
        <w:rPr>
          <w:color w:val="296D7F"/>
        </w:rPr>
        <w:t>zawartymi</w:t>
      </w:r>
      <w:r w:rsidRPr="00E13AB8">
        <w:rPr>
          <w:color w:val="296D7F"/>
        </w:rPr>
        <w:t xml:space="preserve"> w </w:t>
      </w:r>
      <w:r w:rsidRPr="00E13AB8">
        <w:rPr>
          <w:b/>
          <w:color w:val="296D7F"/>
        </w:rPr>
        <w:t>Porozumieniu</w:t>
      </w:r>
      <w:r w:rsidRPr="00E13AB8">
        <w:rPr>
          <w:color w:val="296D7F"/>
        </w:rPr>
        <w:t xml:space="preserve"> pomiędzy instytucją szkoleniową/uczelnią a Warszawską Wyższą Szkołą Informatyki. </w:t>
      </w:r>
    </w:p>
    <w:p w:rsidR="0001117D" w:rsidRPr="003E33F1" w:rsidRDefault="003E33F1" w:rsidP="00E13AB8">
      <w:pPr>
        <w:spacing w:line="360" w:lineRule="auto"/>
        <w:jc w:val="both"/>
        <w:rPr>
          <w:b/>
          <w:color w:val="296D7F"/>
          <w:sz w:val="32"/>
          <w:szCs w:val="32"/>
        </w:rPr>
      </w:pPr>
      <w:r w:rsidRPr="003E33F1">
        <w:rPr>
          <w:b/>
          <w:noProof/>
          <w:color w:val="296D7F"/>
          <w:sz w:val="32"/>
          <w:szCs w:val="32"/>
        </w:rPr>
        <w:drawing>
          <wp:anchor distT="0" distB="0" distL="114300" distR="114300" simplePos="0" relativeHeight="251661312" behindDoc="1" locked="0" layoutInCell="1" allowOverlap="1">
            <wp:simplePos x="0" y="0"/>
            <wp:positionH relativeFrom="column">
              <wp:posOffset>4005580</wp:posOffset>
            </wp:positionH>
            <wp:positionV relativeFrom="paragraph">
              <wp:posOffset>83185</wp:posOffset>
            </wp:positionV>
            <wp:extent cx="2327910" cy="1762125"/>
            <wp:effectExtent l="19050" t="0" r="0" b="0"/>
            <wp:wrapTight wrapText="bothSides">
              <wp:wrapPolygon edited="0">
                <wp:start x="-177" y="0"/>
                <wp:lineTo x="-177" y="21483"/>
                <wp:lineTo x="21565" y="21483"/>
                <wp:lineTo x="21565" y="0"/>
                <wp:lineTo x="-177" y="0"/>
              </wp:wrapPolygon>
            </wp:wrapTight>
            <wp:docPr id="7" name="Obraz 6" descr="cont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jpg"/>
                    <pic:cNvPicPr/>
                  </pic:nvPicPr>
                  <pic:blipFill>
                    <a:blip r:embed="rId16" cstate="print"/>
                    <a:stretch>
                      <a:fillRect/>
                    </a:stretch>
                  </pic:blipFill>
                  <pic:spPr>
                    <a:xfrm>
                      <a:off x="0" y="0"/>
                      <a:ext cx="2327910" cy="1762125"/>
                    </a:xfrm>
                    <a:prstGeom prst="rect">
                      <a:avLst/>
                    </a:prstGeom>
                  </pic:spPr>
                </pic:pic>
              </a:graphicData>
            </a:graphic>
          </wp:anchor>
        </w:drawing>
      </w:r>
      <w:r w:rsidR="0001117D" w:rsidRPr="003E33F1">
        <w:rPr>
          <w:b/>
          <w:color w:val="296D7F"/>
          <w:sz w:val="32"/>
          <w:szCs w:val="32"/>
        </w:rPr>
        <w:t>Jak wdrożyć narzędzie?</w:t>
      </w:r>
    </w:p>
    <w:p w:rsidR="003E33F1" w:rsidRPr="003E33F1" w:rsidRDefault="003E33F1" w:rsidP="003E33F1">
      <w:pPr>
        <w:spacing w:line="360" w:lineRule="auto"/>
        <w:jc w:val="both"/>
        <w:rPr>
          <w:color w:val="296D7F"/>
        </w:rPr>
      </w:pPr>
      <w:r w:rsidRPr="003E33F1">
        <w:rPr>
          <w:color w:val="296D7F"/>
        </w:rPr>
        <w:t>Wymagane zaplecze techniczne jest inne dla użytkowników i odbiorców. Użytkownicy mają różne możliwości wdrożenia infrastruktury do obsługi szkoleń:</w:t>
      </w:r>
    </w:p>
    <w:p w:rsidR="003E33F1" w:rsidRPr="003E33F1" w:rsidRDefault="003E33F1" w:rsidP="003E33F1">
      <w:pPr>
        <w:pStyle w:val="Akapitzlist"/>
        <w:numPr>
          <w:ilvl w:val="0"/>
          <w:numId w:val="2"/>
        </w:numPr>
        <w:spacing w:after="0" w:line="360" w:lineRule="auto"/>
        <w:jc w:val="both"/>
        <w:rPr>
          <w:b/>
          <w:color w:val="296D7F"/>
        </w:rPr>
      </w:pPr>
      <w:r w:rsidRPr="003E33F1">
        <w:rPr>
          <w:b/>
          <w:color w:val="296D7F"/>
        </w:rPr>
        <w:t>Opartej w całości na własnej infrastrukturze</w:t>
      </w:r>
    </w:p>
    <w:p w:rsidR="003E33F1" w:rsidRPr="003E33F1" w:rsidRDefault="003E33F1" w:rsidP="003E33F1">
      <w:pPr>
        <w:pStyle w:val="Akapitzlist"/>
        <w:numPr>
          <w:ilvl w:val="0"/>
          <w:numId w:val="2"/>
        </w:numPr>
        <w:spacing w:after="0" w:line="360" w:lineRule="auto"/>
        <w:jc w:val="both"/>
        <w:rPr>
          <w:b/>
          <w:color w:val="296D7F"/>
        </w:rPr>
      </w:pPr>
      <w:r w:rsidRPr="003E33F1">
        <w:rPr>
          <w:b/>
          <w:color w:val="296D7F"/>
        </w:rPr>
        <w:t>Bez własnego serwera</w:t>
      </w:r>
    </w:p>
    <w:p w:rsidR="003E33F1" w:rsidRPr="003E33F1" w:rsidRDefault="003E33F1" w:rsidP="003E33F1">
      <w:pPr>
        <w:pStyle w:val="Akapitzlist"/>
        <w:numPr>
          <w:ilvl w:val="0"/>
          <w:numId w:val="2"/>
        </w:numPr>
        <w:spacing w:after="0" w:line="360" w:lineRule="auto"/>
        <w:jc w:val="both"/>
        <w:rPr>
          <w:b/>
          <w:color w:val="296D7F"/>
        </w:rPr>
      </w:pPr>
      <w:r w:rsidRPr="003E33F1">
        <w:rPr>
          <w:b/>
          <w:color w:val="296D7F"/>
        </w:rPr>
        <w:t>Struktura mieszana</w:t>
      </w:r>
    </w:p>
    <w:p w:rsidR="003E33F1" w:rsidRPr="007B0FA7" w:rsidRDefault="003E33F1" w:rsidP="003E33F1">
      <w:pPr>
        <w:spacing w:line="360" w:lineRule="auto"/>
        <w:jc w:val="both"/>
      </w:pPr>
      <w:r w:rsidRPr="003E33F1">
        <w:rPr>
          <w:color w:val="296D7F"/>
        </w:rPr>
        <w:t xml:space="preserve">Pełny instruktaż </w:t>
      </w:r>
      <w:r>
        <w:rPr>
          <w:color w:val="296D7F"/>
        </w:rPr>
        <w:t xml:space="preserve">każdej z trzech opcji </w:t>
      </w:r>
      <w:r w:rsidRPr="003E33F1">
        <w:rPr>
          <w:color w:val="296D7F"/>
        </w:rPr>
        <w:t>wdrożenia Modułu Doszkalającego „Efektywni 50+” znajduje się w podręczniku metodycznym, który jest częścią składową oferowanego narzędzia</w:t>
      </w:r>
      <w:r>
        <w:rPr>
          <w:color w:val="296D7F"/>
        </w:rPr>
        <w:t xml:space="preserve">. </w:t>
      </w:r>
      <w:r w:rsidR="00014465">
        <w:rPr>
          <w:color w:val="296D7F"/>
        </w:rPr>
        <w:t>Odbiorca znajdzie w </w:t>
      </w:r>
      <w:r w:rsidRPr="003E33F1">
        <w:rPr>
          <w:color w:val="296D7F"/>
        </w:rPr>
        <w:t>nim praktyczne porady i zdjęcia ułatwiające przygotowanie techniczne i konfigurację</w:t>
      </w:r>
      <w:r>
        <w:rPr>
          <w:color w:val="296D7F"/>
        </w:rPr>
        <w:t xml:space="preserve"> sprzętu</w:t>
      </w:r>
      <w:r w:rsidRPr="003E33F1">
        <w:rPr>
          <w:color w:val="296D7F"/>
        </w:rPr>
        <w:t xml:space="preserve">. </w:t>
      </w:r>
    </w:p>
    <w:p w:rsidR="003E33F1" w:rsidRPr="007F65FB" w:rsidRDefault="003E33F1" w:rsidP="003E33F1">
      <w:pPr>
        <w:spacing w:line="240" w:lineRule="auto"/>
        <w:jc w:val="both"/>
        <w:rPr>
          <w:b/>
          <w:color w:val="296D7F"/>
          <w:sz w:val="32"/>
          <w:szCs w:val="32"/>
        </w:rPr>
      </w:pPr>
      <w:r w:rsidRPr="007F65FB">
        <w:rPr>
          <w:b/>
          <w:color w:val="296D7F"/>
          <w:sz w:val="32"/>
          <w:szCs w:val="32"/>
        </w:rPr>
        <w:t>Kontakt:</w:t>
      </w:r>
    </w:p>
    <w:p w:rsidR="003E33F1" w:rsidRPr="003E33F1" w:rsidRDefault="003E33F1" w:rsidP="003E33F1">
      <w:pPr>
        <w:jc w:val="both"/>
        <w:rPr>
          <w:color w:val="296D7F"/>
        </w:rPr>
      </w:pPr>
      <w:r w:rsidRPr="003E33F1">
        <w:rPr>
          <w:color w:val="296D7F"/>
        </w:rPr>
        <w:t>Warszawska Wyższa Szkoła Informatyki</w:t>
      </w:r>
    </w:p>
    <w:p w:rsidR="003E33F1" w:rsidRDefault="003E33F1" w:rsidP="003E33F1">
      <w:pPr>
        <w:jc w:val="both"/>
        <w:rPr>
          <w:color w:val="296D7F"/>
        </w:rPr>
      </w:pPr>
      <w:r w:rsidRPr="003E33F1">
        <w:rPr>
          <w:color w:val="296D7F"/>
        </w:rPr>
        <w:t>Weronika Jakubowska-</w:t>
      </w:r>
      <w:r>
        <w:rPr>
          <w:color w:val="296D7F"/>
        </w:rPr>
        <w:t xml:space="preserve">Pietras, </w:t>
      </w:r>
    </w:p>
    <w:p w:rsidR="003E33F1" w:rsidRPr="003E33F1" w:rsidRDefault="003E33F1" w:rsidP="003E33F1">
      <w:pPr>
        <w:jc w:val="both"/>
        <w:rPr>
          <w:color w:val="296D7F"/>
        </w:rPr>
      </w:pPr>
      <w:r w:rsidRPr="001937F8">
        <w:rPr>
          <w:color w:val="296D7F"/>
          <w:lang w:val="en-US"/>
        </w:rPr>
        <w:t xml:space="preserve">email: </w:t>
      </w:r>
      <w:hyperlink r:id="rId17" w:history="1">
        <w:r w:rsidRPr="001937F8">
          <w:rPr>
            <w:rStyle w:val="Hipercze"/>
            <w:rFonts w:cstheme="minorBidi"/>
            <w:lang w:val="en-US"/>
          </w:rPr>
          <w:t>wjakubowska@wwsi.edu.pl</w:t>
        </w:r>
      </w:hyperlink>
      <w:r w:rsidRPr="001937F8">
        <w:rPr>
          <w:color w:val="296D7F"/>
          <w:lang w:val="en-US"/>
        </w:rPr>
        <w:t xml:space="preserve"> , tel. </w:t>
      </w:r>
      <w:r>
        <w:rPr>
          <w:color w:val="296D7F"/>
        </w:rPr>
        <w:t>(022) 489 64 44</w:t>
      </w:r>
    </w:p>
    <w:sectPr w:rsidR="003E33F1" w:rsidRPr="003E33F1" w:rsidSect="003E33F1">
      <w:headerReference w:type="default" r:id="rId18"/>
      <w:pgSz w:w="11906" w:h="16838"/>
      <w:pgMar w:top="1418" w:right="1134" w:bottom="1134" w:left="1418" w:header="113"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DFC" w:rsidRDefault="00E34DFC" w:rsidP="002C6862">
      <w:pPr>
        <w:spacing w:after="0" w:line="240" w:lineRule="auto"/>
      </w:pPr>
      <w:r>
        <w:separator/>
      </w:r>
    </w:p>
  </w:endnote>
  <w:endnote w:type="continuationSeparator" w:id="0">
    <w:p w:rsidR="00E34DFC" w:rsidRDefault="00E34DFC" w:rsidP="002C6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Iskoola Pota">
    <w:panose1 w:val="020B0502040204020203"/>
    <w:charset w:val="00"/>
    <w:family w:val="swiss"/>
    <w:pitch w:val="variable"/>
    <w:sig w:usb0="00000003" w:usb1="00000000" w:usb2="00000200" w:usb3="00000000" w:csb0="00000001" w:csb1="00000000"/>
  </w:font>
  <w:font w:name="Century Gothic">
    <w:panose1 w:val="020B0502020202020204"/>
    <w:charset w:val="EE"/>
    <w:family w:val="swiss"/>
    <w:pitch w:val="variable"/>
    <w:sig w:usb0="00000287" w:usb1="00000000"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DFC" w:rsidRDefault="00E34DFC" w:rsidP="002C6862">
      <w:pPr>
        <w:spacing w:after="0" w:line="240" w:lineRule="auto"/>
      </w:pPr>
      <w:r>
        <w:separator/>
      </w:r>
    </w:p>
  </w:footnote>
  <w:footnote w:type="continuationSeparator" w:id="0">
    <w:p w:rsidR="00E34DFC" w:rsidRDefault="00E34DFC" w:rsidP="002C68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70F" w:rsidRDefault="00CD070F" w:rsidP="00CD070F">
    <w:pPr>
      <w:pStyle w:val="Nagwek"/>
      <w:tabs>
        <w:tab w:val="clear" w:pos="9072"/>
        <w:tab w:val="left" w:pos="6540"/>
      </w:tabs>
      <w:ind w:left="-360" w:right="-648"/>
    </w:pPr>
    <w:r>
      <w:rPr>
        <w:noProof/>
      </w:rPr>
      <w:drawing>
        <wp:anchor distT="0" distB="0" distL="114300" distR="114300" simplePos="0" relativeHeight="251659264" behindDoc="0" locked="0" layoutInCell="1" allowOverlap="1">
          <wp:simplePos x="0" y="0"/>
          <wp:positionH relativeFrom="column">
            <wp:posOffset>-224155</wp:posOffset>
          </wp:positionH>
          <wp:positionV relativeFrom="paragraph">
            <wp:posOffset>109220</wp:posOffset>
          </wp:positionV>
          <wp:extent cx="1571625" cy="619125"/>
          <wp:effectExtent l="19050" t="0" r="9525" b="0"/>
          <wp:wrapNone/>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71625" cy="619125"/>
                  </a:xfrm>
                  <a:prstGeom prst="rect">
                    <a:avLst/>
                  </a:prstGeom>
                  <a:noFill/>
                  <a:ln w="9525">
                    <a:noFill/>
                    <a:miter lim="800000"/>
                    <a:headEnd/>
                    <a:tailEnd/>
                  </a:ln>
                </pic:spPr>
              </pic:pic>
            </a:graphicData>
          </a:graphic>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5F55"/>
    <w:multiLevelType w:val="hybridMultilevel"/>
    <w:tmpl w:val="3ACAD8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B72436B"/>
    <w:multiLevelType w:val="hybridMultilevel"/>
    <w:tmpl w:val="479829FE"/>
    <w:lvl w:ilvl="0" w:tplc="7A045EA2">
      <w:start w:val="1"/>
      <w:numFmt w:val="bullet"/>
      <w:lvlText w:val=""/>
      <w:lvlJc w:val="left"/>
      <w:pPr>
        <w:ind w:left="720" w:hanging="360"/>
      </w:pPr>
      <w:rPr>
        <w:rFonts w:ascii="Wingdings" w:hAnsi="Wingdings" w:hint="default"/>
        <w:b/>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392A4C28">
      <w:start w:val="1"/>
      <w:numFmt w:val="bullet"/>
      <w:lvlText w:val=""/>
      <w:lvlJc w:val="left"/>
      <w:pPr>
        <w:ind w:left="2880" w:hanging="360"/>
      </w:pPr>
      <w:rPr>
        <w:rFonts w:ascii="Wingdings" w:hAnsi="Wingdings" w:hint="default"/>
        <w:b/>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A1C52DD"/>
    <w:multiLevelType w:val="hybridMultilevel"/>
    <w:tmpl w:val="3ACAD8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862"/>
    <w:rsid w:val="000104D9"/>
    <w:rsid w:val="0001117D"/>
    <w:rsid w:val="000140FD"/>
    <w:rsid w:val="00014465"/>
    <w:rsid w:val="00031512"/>
    <w:rsid w:val="001937F8"/>
    <w:rsid w:val="001C4721"/>
    <w:rsid w:val="0020612D"/>
    <w:rsid w:val="00211B61"/>
    <w:rsid w:val="002C6862"/>
    <w:rsid w:val="002F7610"/>
    <w:rsid w:val="00322E62"/>
    <w:rsid w:val="00364265"/>
    <w:rsid w:val="003E33F1"/>
    <w:rsid w:val="004051C1"/>
    <w:rsid w:val="00467F4B"/>
    <w:rsid w:val="004A7039"/>
    <w:rsid w:val="004C27AC"/>
    <w:rsid w:val="004E435B"/>
    <w:rsid w:val="00551A8F"/>
    <w:rsid w:val="005A023E"/>
    <w:rsid w:val="005C51D3"/>
    <w:rsid w:val="005F6A15"/>
    <w:rsid w:val="00611F01"/>
    <w:rsid w:val="00633797"/>
    <w:rsid w:val="00641AF7"/>
    <w:rsid w:val="0069281B"/>
    <w:rsid w:val="00746745"/>
    <w:rsid w:val="00766742"/>
    <w:rsid w:val="007F65FB"/>
    <w:rsid w:val="00846F80"/>
    <w:rsid w:val="00856DB0"/>
    <w:rsid w:val="00894E01"/>
    <w:rsid w:val="00926F90"/>
    <w:rsid w:val="00996B93"/>
    <w:rsid w:val="009F36B8"/>
    <w:rsid w:val="00A11F9D"/>
    <w:rsid w:val="00A67FD5"/>
    <w:rsid w:val="00AE6906"/>
    <w:rsid w:val="00AF20F1"/>
    <w:rsid w:val="00B3554C"/>
    <w:rsid w:val="00B71054"/>
    <w:rsid w:val="00BE216E"/>
    <w:rsid w:val="00C75FAC"/>
    <w:rsid w:val="00C8093B"/>
    <w:rsid w:val="00CA571E"/>
    <w:rsid w:val="00CD070F"/>
    <w:rsid w:val="00D2258E"/>
    <w:rsid w:val="00D45A01"/>
    <w:rsid w:val="00D84785"/>
    <w:rsid w:val="00DB6273"/>
    <w:rsid w:val="00E024E9"/>
    <w:rsid w:val="00E03BCA"/>
    <w:rsid w:val="00E13AB8"/>
    <w:rsid w:val="00E13EDE"/>
    <w:rsid w:val="00E308C3"/>
    <w:rsid w:val="00E33C4C"/>
    <w:rsid w:val="00E34DFC"/>
    <w:rsid w:val="00E77E69"/>
    <w:rsid w:val="00EA47FF"/>
    <w:rsid w:val="00F36466"/>
    <w:rsid w:val="00F7784C"/>
    <w:rsid w:val="00F93A52"/>
    <w:rsid w:val="00FD00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C686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C6862"/>
    <w:rPr>
      <w:rFonts w:ascii="Tahoma" w:hAnsi="Tahoma" w:cs="Tahoma"/>
      <w:sz w:val="16"/>
      <w:szCs w:val="16"/>
    </w:rPr>
  </w:style>
  <w:style w:type="paragraph" w:styleId="Nagwek">
    <w:name w:val="header"/>
    <w:basedOn w:val="Normalny"/>
    <w:link w:val="NagwekZnak"/>
    <w:unhideWhenUsed/>
    <w:rsid w:val="002C686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C6862"/>
  </w:style>
  <w:style w:type="paragraph" w:styleId="Stopka">
    <w:name w:val="footer"/>
    <w:basedOn w:val="Normalny"/>
    <w:link w:val="StopkaZnak"/>
    <w:unhideWhenUsed/>
    <w:rsid w:val="002C6862"/>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C6862"/>
  </w:style>
  <w:style w:type="paragraph" w:styleId="Akapitzlist">
    <w:name w:val="List Paragraph"/>
    <w:basedOn w:val="Normalny"/>
    <w:link w:val="AkapitzlistZnak"/>
    <w:uiPriority w:val="34"/>
    <w:qFormat/>
    <w:rsid w:val="00F93A52"/>
    <w:pPr>
      <w:ind w:left="720"/>
      <w:contextualSpacing/>
    </w:pPr>
  </w:style>
  <w:style w:type="character" w:styleId="Hipercze">
    <w:name w:val="Hyperlink"/>
    <w:basedOn w:val="Domylnaczcionkaakapitu"/>
    <w:uiPriority w:val="99"/>
    <w:rsid w:val="003E33F1"/>
    <w:rPr>
      <w:rFonts w:cs="Times New Roman"/>
      <w:color w:val="07336C"/>
      <w:u w:val="single"/>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n,single spac"/>
    <w:basedOn w:val="Normalny"/>
    <w:link w:val="TekstprzypisudolnegoZnak"/>
    <w:unhideWhenUsed/>
    <w:qFormat/>
    <w:rsid w:val="003E33F1"/>
    <w:pPr>
      <w:spacing w:after="0" w:line="240" w:lineRule="auto"/>
    </w:pPr>
    <w:rPr>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n Znak,single spac Znak"/>
    <w:basedOn w:val="Domylnaczcionkaakapitu"/>
    <w:link w:val="Tekstprzypisudolnego"/>
    <w:rsid w:val="003E33F1"/>
    <w:rPr>
      <w:rFonts w:eastAsiaTheme="minorEastAsia"/>
      <w:sz w:val="20"/>
      <w:szCs w:val="20"/>
    </w:rPr>
  </w:style>
  <w:style w:type="character" w:styleId="Odwoanieprzypisudolnego">
    <w:name w:val="footnote reference"/>
    <w:aliases w:val="EN Footnote Reference,Times 10 Point,Exposant 3 Point,Footnote symbol,Footnote reference number,note TESI,stylish,Footnote Reference Number,Odwołanie przypisu,Überschrift 4 Zchn1,Título 4 Car Zchn,Heading 4 Char1 Car Zchn,SUPE"/>
    <w:basedOn w:val="Domylnaczcionkaakapitu"/>
    <w:uiPriority w:val="99"/>
    <w:semiHidden/>
    <w:unhideWhenUsed/>
    <w:rsid w:val="003E33F1"/>
    <w:rPr>
      <w:vertAlign w:val="superscript"/>
    </w:rPr>
  </w:style>
  <w:style w:type="character" w:customStyle="1" w:styleId="AkapitzlistZnak">
    <w:name w:val="Akapit z listą Znak"/>
    <w:basedOn w:val="Domylnaczcionkaakapitu"/>
    <w:link w:val="Akapitzlist"/>
    <w:uiPriority w:val="34"/>
    <w:locked/>
    <w:rsid w:val="003E33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C686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C6862"/>
    <w:rPr>
      <w:rFonts w:ascii="Tahoma" w:hAnsi="Tahoma" w:cs="Tahoma"/>
      <w:sz w:val="16"/>
      <w:szCs w:val="16"/>
    </w:rPr>
  </w:style>
  <w:style w:type="paragraph" w:styleId="Nagwek">
    <w:name w:val="header"/>
    <w:basedOn w:val="Normalny"/>
    <w:link w:val="NagwekZnak"/>
    <w:unhideWhenUsed/>
    <w:rsid w:val="002C686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C6862"/>
  </w:style>
  <w:style w:type="paragraph" w:styleId="Stopka">
    <w:name w:val="footer"/>
    <w:basedOn w:val="Normalny"/>
    <w:link w:val="StopkaZnak"/>
    <w:unhideWhenUsed/>
    <w:rsid w:val="002C6862"/>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C6862"/>
  </w:style>
  <w:style w:type="paragraph" w:styleId="Akapitzlist">
    <w:name w:val="List Paragraph"/>
    <w:basedOn w:val="Normalny"/>
    <w:link w:val="AkapitzlistZnak"/>
    <w:uiPriority w:val="34"/>
    <w:qFormat/>
    <w:rsid w:val="00F93A52"/>
    <w:pPr>
      <w:ind w:left="720"/>
      <w:contextualSpacing/>
    </w:pPr>
  </w:style>
  <w:style w:type="character" w:styleId="Hipercze">
    <w:name w:val="Hyperlink"/>
    <w:basedOn w:val="Domylnaczcionkaakapitu"/>
    <w:uiPriority w:val="99"/>
    <w:rsid w:val="003E33F1"/>
    <w:rPr>
      <w:rFonts w:cs="Times New Roman"/>
      <w:color w:val="07336C"/>
      <w:u w:val="single"/>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n,single spac"/>
    <w:basedOn w:val="Normalny"/>
    <w:link w:val="TekstprzypisudolnegoZnak"/>
    <w:unhideWhenUsed/>
    <w:qFormat/>
    <w:rsid w:val="003E33F1"/>
    <w:pPr>
      <w:spacing w:after="0" w:line="240" w:lineRule="auto"/>
    </w:pPr>
    <w:rPr>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n Znak,single spac Znak"/>
    <w:basedOn w:val="Domylnaczcionkaakapitu"/>
    <w:link w:val="Tekstprzypisudolnego"/>
    <w:rsid w:val="003E33F1"/>
    <w:rPr>
      <w:rFonts w:eastAsiaTheme="minorEastAsia"/>
      <w:sz w:val="20"/>
      <w:szCs w:val="20"/>
    </w:rPr>
  </w:style>
  <w:style w:type="character" w:styleId="Odwoanieprzypisudolnego">
    <w:name w:val="footnote reference"/>
    <w:aliases w:val="EN Footnote Reference,Times 10 Point,Exposant 3 Point,Footnote symbol,Footnote reference number,note TESI,stylish,Footnote Reference Number,Odwołanie przypisu,Überschrift 4 Zchn1,Título 4 Car Zchn,Heading 4 Char1 Car Zchn,SUPE"/>
    <w:basedOn w:val="Domylnaczcionkaakapitu"/>
    <w:uiPriority w:val="99"/>
    <w:semiHidden/>
    <w:unhideWhenUsed/>
    <w:rsid w:val="003E33F1"/>
    <w:rPr>
      <w:vertAlign w:val="superscript"/>
    </w:rPr>
  </w:style>
  <w:style w:type="character" w:customStyle="1" w:styleId="AkapitzlistZnak">
    <w:name w:val="Akapit z listą Znak"/>
    <w:basedOn w:val="Domylnaczcionkaakapitu"/>
    <w:link w:val="Akapitzlist"/>
    <w:uiPriority w:val="34"/>
    <w:locked/>
    <w:rsid w:val="003E3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yperlink" Target="mailto:wjakubowska@wwsi.edu.pl"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diagramData" Target="diagrams/data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E60577C-B556-4487-9565-6B479854A150}" type="doc">
      <dgm:prSet loTypeId="urn:microsoft.com/office/officeart/2005/8/layout/lProcess2" loCatId="list" qsTypeId="urn:microsoft.com/office/officeart/2005/8/quickstyle/simple2" qsCatId="simple" csTypeId="urn:microsoft.com/office/officeart/2005/8/colors/accent1_2" csCatId="accent1" phldr="1"/>
      <dgm:spPr/>
      <dgm:t>
        <a:bodyPr/>
        <a:lstStyle/>
        <a:p>
          <a:endParaRPr lang="pl-PL"/>
        </a:p>
      </dgm:t>
    </dgm:pt>
    <dgm:pt modelId="{7C3ECB99-50A3-4BEE-B493-1D50F6C6E848}">
      <dgm:prSet phldrT="[Tekst]" custT="1"/>
      <dgm:spPr/>
      <dgm:t>
        <a:bodyPr/>
        <a:lstStyle/>
        <a:p>
          <a:endParaRPr lang="pl-PL" sz="1400" b="1">
            <a:solidFill>
              <a:schemeClr val="accent6">
                <a:lumMod val="75000"/>
              </a:schemeClr>
            </a:solidFill>
          </a:endParaRPr>
        </a:p>
        <a:p>
          <a:endParaRPr lang="pl-PL" sz="1400" b="1">
            <a:solidFill>
              <a:schemeClr val="accent6">
                <a:lumMod val="75000"/>
              </a:schemeClr>
            </a:solidFill>
          </a:endParaRPr>
        </a:p>
        <a:p>
          <a:r>
            <a:rPr lang="pl-PL" sz="1400" b="1">
              <a:solidFill>
                <a:schemeClr val="accent6">
                  <a:lumMod val="75000"/>
                </a:schemeClr>
              </a:solidFill>
            </a:rPr>
            <a:t>PŁASZCZYZNA</a:t>
          </a:r>
          <a:r>
            <a:rPr lang="pl-PL" sz="1400" b="1"/>
            <a:t> </a:t>
          </a:r>
          <a:r>
            <a:rPr lang="pl-PL" sz="1400" b="1">
              <a:solidFill>
                <a:schemeClr val="accent6">
                  <a:lumMod val="75000"/>
                </a:schemeClr>
              </a:solidFill>
            </a:rPr>
            <a:t>MERYTORYCZNA</a:t>
          </a:r>
        </a:p>
      </dgm:t>
    </dgm:pt>
    <dgm:pt modelId="{E2F31D0C-D7F0-41ED-9169-FEB7D50C388E}" type="parTrans" cxnId="{69FED893-F8AF-4405-A5D8-DE49F5143E6A}">
      <dgm:prSet/>
      <dgm:spPr/>
      <dgm:t>
        <a:bodyPr/>
        <a:lstStyle/>
        <a:p>
          <a:endParaRPr lang="pl-PL"/>
        </a:p>
      </dgm:t>
    </dgm:pt>
    <dgm:pt modelId="{2572849B-5797-4DDB-8182-00B9EFA4FA79}" type="sibTrans" cxnId="{69FED893-F8AF-4405-A5D8-DE49F5143E6A}">
      <dgm:prSet/>
      <dgm:spPr/>
      <dgm:t>
        <a:bodyPr/>
        <a:lstStyle/>
        <a:p>
          <a:endParaRPr lang="pl-PL"/>
        </a:p>
      </dgm:t>
    </dgm:pt>
    <dgm:pt modelId="{D7E7F4E4-8EE4-4566-8B72-3035D6120C2E}">
      <dgm:prSet phldrT="[Tekst]" custT="1"/>
      <dgm:spPr>
        <a:solidFill>
          <a:schemeClr val="accent6">
            <a:lumMod val="75000"/>
          </a:schemeClr>
        </a:solidFill>
      </dgm:spPr>
      <dgm:t>
        <a:bodyPr anchor="ctr" anchorCtr="1"/>
        <a:lstStyle/>
        <a:p>
          <a:pPr algn="ctr"/>
          <a:r>
            <a:rPr lang="pl-PL" sz="1000" b="0"/>
            <a:t> </a:t>
          </a:r>
        </a:p>
        <a:p>
          <a:pPr algn="ctr"/>
          <a:r>
            <a:rPr lang="pl-PL" sz="1100" b="0"/>
            <a:t>Zakres merytoryczny dla 5 modułów tematycznych:</a:t>
          </a:r>
        </a:p>
        <a:p>
          <a:pPr algn="l"/>
          <a:r>
            <a:rPr lang="pl-PL" sz="1100"/>
            <a:t>1. Wykorzystanie internetowych technologii komunikacyjnych.</a:t>
          </a:r>
        </a:p>
        <a:p>
          <a:pPr algn="l"/>
          <a:r>
            <a:rPr lang="pl-PL" sz="1100"/>
            <a:t>2.  Wykorzystanie programu Excel do zadań analitycznych.</a:t>
          </a:r>
        </a:p>
        <a:p>
          <a:pPr algn="l"/>
          <a:r>
            <a:rPr lang="pl-PL" sz="1050"/>
            <a:t>3. Podstawy relacyjnych baz danych i język SQL. </a:t>
          </a:r>
        </a:p>
        <a:p>
          <a:pPr algn="l"/>
          <a:r>
            <a:rPr lang="pl-PL" sz="1050"/>
            <a:t>4.Standardy wymiany danych.</a:t>
          </a:r>
        </a:p>
        <a:p>
          <a:pPr algn="l"/>
          <a:r>
            <a:rPr lang="pl-PL" sz="1050"/>
            <a:t>5. Raportowanie dla potrzeb analizy danych.</a:t>
          </a:r>
          <a:endParaRPr lang="pl-PL" sz="1050" b="1"/>
        </a:p>
        <a:p>
          <a:pPr algn="ctr"/>
          <a:endParaRPr lang="pl-PL" sz="900" b="1"/>
        </a:p>
      </dgm:t>
    </dgm:pt>
    <dgm:pt modelId="{3403F5E0-AC9D-4811-A045-485CF37564AA}" type="parTrans" cxnId="{AFA5171B-41B8-4D4F-A6E8-40588CC09241}">
      <dgm:prSet/>
      <dgm:spPr/>
      <dgm:t>
        <a:bodyPr/>
        <a:lstStyle/>
        <a:p>
          <a:endParaRPr lang="pl-PL"/>
        </a:p>
      </dgm:t>
    </dgm:pt>
    <dgm:pt modelId="{30D8CDF0-5316-46F5-95DD-F84638039CB8}" type="sibTrans" cxnId="{AFA5171B-41B8-4D4F-A6E8-40588CC09241}">
      <dgm:prSet/>
      <dgm:spPr/>
      <dgm:t>
        <a:bodyPr/>
        <a:lstStyle/>
        <a:p>
          <a:endParaRPr lang="pl-PL"/>
        </a:p>
      </dgm:t>
    </dgm:pt>
    <dgm:pt modelId="{75ED75D4-0ABB-4A16-A440-21670B90141D}">
      <dgm:prSet phldrT="[Tekst]" custT="1"/>
      <dgm:spPr/>
      <dgm:t>
        <a:bodyPr/>
        <a:lstStyle/>
        <a:p>
          <a:endParaRPr lang="pl-PL" sz="1400" b="1">
            <a:solidFill>
              <a:schemeClr val="accent5">
                <a:lumMod val="75000"/>
              </a:schemeClr>
            </a:solidFill>
          </a:endParaRPr>
        </a:p>
        <a:p>
          <a:endParaRPr lang="pl-PL" sz="1400" b="1">
            <a:solidFill>
              <a:schemeClr val="accent5">
                <a:lumMod val="75000"/>
              </a:schemeClr>
            </a:solidFill>
          </a:endParaRPr>
        </a:p>
        <a:p>
          <a:r>
            <a:rPr lang="pl-PL" sz="1400" b="1">
              <a:solidFill>
                <a:schemeClr val="accent5">
                  <a:lumMod val="75000"/>
                </a:schemeClr>
              </a:solidFill>
            </a:rPr>
            <a:t>PŁASZCZYZNA</a:t>
          </a:r>
          <a:r>
            <a:rPr lang="pl-PL" sz="1400" b="1"/>
            <a:t> </a:t>
          </a:r>
          <a:r>
            <a:rPr lang="pl-PL" sz="1400" b="1">
              <a:solidFill>
                <a:schemeClr val="accent5">
                  <a:lumMod val="75000"/>
                </a:schemeClr>
              </a:solidFill>
            </a:rPr>
            <a:t>METODYCZNA</a:t>
          </a:r>
        </a:p>
      </dgm:t>
    </dgm:pt>
    <dgm:pt modelId="{AF4014D6-5E7E-4C32-B9CF-5922F04B11CA}" type="parTrans" cxnId="{59BCC169-017D-46CC-A596-D7CDB8DEE0AA}">
      <dgm:prSet/>
      <dgm:spPr/>
      <dgm:t>
        <a:bodyPr/>
        <a:lstStyle/>
        <a:p>
          <a:endParaRPr lang="pl-PL"/>
        </a:p>
      </dgm:t>
    </dgm:pt>
    <dgm:pt modelId="{01F5B1D9-C316-4CC0-82A5-4E947AF015C5}" type="sibTrans" cxnId="{59BCC169-017D-46CC-A596-D7CDB8DEE0AA}">
      <dgm:prSet/>
      <dgm:spPr/>
      <dgm:t>
        <a:bodyPr/>
        <a:lstStyle/>
        <a:p>
          <a:endParaRPr lang="pl-PL"/>
        </a:p>
      </dgm:t>
    </dgm:pt>
    <dgm:pt modelId="{69CBCDD3-3D95-41E3-A392-E5F7F1BD4550}">
      <dgm:prSet phldrT="[Tekst]" custT="1"/>
      <dgm:spPr>
        <a:solidFill>
          <a:schemeClr val="accent5">
            <a:lumMod val="75000"/>
          </a:schemeClr>
        </a:solidFill>
      </dgm:spPr>
      <dgm:t>
        <a:bodyPr/>
        <a:lstStyle/>
        <a:p>
          <a:r>
            <a:rPr lang="pl-PL" sz="1100" baseline="0"/>
            <a:t> Zastosowanie zasad andragogiki</a:t>
          </a:r>
        </a:p>
      </dgm:t>
    </dgm:pt>
    <dgm:pt modelId="{722417CC-B543-4E08-924F-0EB9A43E42CC}" type="parTrans" cxnId="{D4A9CC4E-A38A-485B-846C-9DDED10AAD55}">
      <dgm:prSet/>
      <dgm:spPr/>
      <dgm:t>
        <a:bodyPr/>
        <a:lstStyle/>
        <a:p>
          <a:endParaRPr lang="pl-PL"/>
        </a:p>
      </dgm:t>
    </dgm:pt>
    <dgm:pt modelId="{99D464EB-AB86-4E73-B086-D8361252AC91}" type="sibTrans" cxnId="{D4A9CC4E-A38A-485B-846C-9DDED10AAD55}">
      <dgm:prSet/>
      <dgm:spPr/>
      <dgm:t>
        <a:bodyPr/>
        <a:lstStyle/>
        <a:p>
          <a:endParaRPr lang="pl-PL"/>
        </a:p>
      </dgm:t>
    </dgm:pt>
    <dgm:pt modelId="{3071D594-43BD-47CA-A9B3-538F9D6F6AE3}">
      <dgm:prSet phldrT="[Tekst]" custT="1"/>
      <dgm:spPr>
        <a:solidFill>
          <a:schemeClr val="accent5">
            <a:lumMod val="75000"/>
          </a:schemeClr>
        </a:solidFill>
      </dgm:spPr>
      <dgm:t>
        <a:bodyPr/>
        <a:lstStyle/>
        <a:p>
          <a:r>
            <a:rPr lang="pl-PL" sz="1100" baseline="0"/>
            <a:t>Metody podawcze</a:t>
          </a:r>
        </a:p>
        <a:p>
          <a:r>
            <a:rPr lang="pl-PL" sz="1100" baseline="0"/>
            <a:t>Metody aktywizujące</a:t>
          </a:r>
        </a:p>
      </dgm:t>
    </dgm:pt>
    <dgm:pt modelId="{5294ACA6-1BB2-4D1A-B4E6-33639F2D1875}" type="parTrans" cxnId="{2C429B78-D30E-4A27-AE8C-E62CB7D6E191}">
      <dgm:prSet/>
      <dgm:spPr/>
      <dgm:t>
        <a:bodyPr/>
        <a:lstStyle/>
        <a:p>
          <a:endParaRPr lang="pl-PL"/>
        </a:p>
      </dgm:t>
    </dgm:pt>
    <dgm:pt modelId="{6B610D94-3B18-46B2-BE1F-71A85AEDF6FE}" type="sibTrans" cxnId="{2C429B78-D30E-4A27-AE8C-E62CB7D6E191}">
      <dgm:prSet/>
      <dgm:spPr/>
      <dgm:t>
        <a:bodyPr/>
        <a:lstStyle/>
        <a:p>
          <a:endParaRPr lang="pl-PL"/>
        </a:p>
      </dgm:t>
    </dgm:pt>
    <dgm:pt modelId="{3B1CB653-5324-470C-8476-2ED8A60DA0E9}">
      <dgm:prSet phldrT="[Tekst]" custT="1"/>
      <dgm:spPr/>
      <dgm:t>
        <a:bodyPr/>
        <a:lstStyle/>
        <a:p>
          <a:endParaRPr lang="pl-PL" sz="1400" b="1">
            <a:solidFill>
              <a:schemeClr val="bg1">
                <a:lumMod val="50000"/>
              </a:schemeClr>
            </a:solidFill>
          </a:endParaRPr>
        </a:p>
        <a:p>
          <a:endParaRPr lang="pl-PL" sz="1400" b="1">
            <a:solidFill>
              <a:schemeClr val="bg1">
                <a:lumMod val="50000"/>
              </a:schemeClr>
            </a:solidFill>
          </a:endParaRPr>
        </a:p>
        <a:p>
          <a:r>
            <a:rPr lang="pl-PL" sz="1400" b="1">
              <a:solidFill>
                <a:schemeClr val="bg1">
                  <a:lumMod val="50000"/>
                </a:schemeClr>
              </a:solidFill>
            </a:rPr>
            <a:t>PŁASZCZYZNA</a:t>
          </a:r>
          <a:r>
            <a:rPr lang="pl-PL" sz="1400" b="1"/>
            <a:t> </a:t>
          </a:r>
          <a:r>
            <a:rPr lang="pl-PL" sz="1400" b="1">
              <a:solidFill>
                <a:schemeClr val="bg1">
                  <a:lumMod val="50000"/>
                </a:schemeClr>
              </a:solidFill>
            </a:rPr>
            <a:t>NARZĘDZIOWA</a:t>
          </a:r>
        </a:p>
      </dgm:t>
    </dgm:pt>
    <dgm:pt modelId="{727F3EDC-BA42-4AFF-8FE2-13982B7BC77C}" type="parTrans" cxnId="{1EE18D88-AE6A-4647-859C-794BE1496761}">
      <dgm:prSet/>
      <dgm:spPr/>
      <dgm:t>
        <a:bodyPr/>
        <a:lstStyle/>
        <a:p>
          <a:endParaRPr lang="pl-PL"/>
        </a:p>
      </dgm:t>
    </dgm:pt>
    <dgm:pt modelId="{2D520570-5995-4620-A9C8-9A4F4ED29273}" type="sibTrans" cxnId="{1EE18D88-AE6A-4647-859C-794BE1496761}">
      <dgm:prSet/>
      <dgm:spPr/>
      <dgm:t>
        <a:bodyPr/>
        <a:lstStyle/>
        <a:p>
          <a:endParaRPr lang="pl-PL"/>
        </a:p>
      </dgm:t>
    </dgm:pt>
    <dgm:pt modelId="{25227046-1216-4C9B-8559-4DBEF48DA9B8}">
      <dgm:prSet phldrT="[Tekst]" custT="1"/>
      <dgm:spPr>
        <a:solidFill>
          <a:schemeClr val="tx1">
            <a:lumMod val="50000"/>
            <a:lumOff val="50000"/>
          </a:schemeClr>
        </a:solidFill>
      </dgm:spPr>
      <dgm:t>
        <a:bodyPr/>
        <a:lstStyle/>
        <a:p>
          <a:pPr algn="ctr"/>
          <a:r>
            <a:rPr lang="pl-PL" sz="1050"/>
            <a:t>1. Podręcznik Metodyczny z instruktażem dla </a:t>
          </a:r>
          <a:r>
            <a:rPr lang="pl-PL" sz="1050" baseline="0"/>
            <a:t>trenerów</a:t>
          </a:r>
        </a:p>
        <a:p>
          <a:pPr algn="ctr"/>
          <a:r>
            <a:rPr lang="pl-PL" sz="1050"/>
            <a:t>2. Instrukcja stosowania i wdrażania</a:t>
          </a:r>
        </a:p>
        <a:p>
          <a:pPr algn="ctr"/>
          <a:r>
            <a:rPr lang="pl-PL" sz="1050"/>
            <a:t>3. Poradnik dla Pracodawców</a:t>
          </a:r>
        </a:p>
      </dgm:t>
    </dgm:pt>
    <dgm:pt modelId="{187B8717-B54A-4D58-B035-2D7F9D29D96E}" type="parTrans" cxnId="{94DA9F0C-EC5B-40AA-BA54-DCD208A9D619}">
      <dgm:prSet/>
      <dgm:spPr/>
      <dgm:t>
        <a:bodyPr/>
        <a:lstStyle/>
        <a:p>
          <a:endParaRPr lang="pl-PL"/>
        </a:p>
      </dgm:t>
    </dgm:pt>
    <dgm:pt modelId="{CC65FB7C-453A-4678-9F5D-77E125F92A4F}" type="sibTrans" cxnId="{94DA9F0C-EC5B-40AA-BA54-DCD208A9D619}">
      <dgm:prSet/>
      <dgm:spPr/>
      <dgm:t>
        <a:bodyPr/>
        <a:lstStyle/>
        <a:p>
          <a:endParaRPr lang="pl-PL"/>
        </a:p>
      </dgm:t>
    </dgm:pt>
    <dgm:pt modelId="{9DC49CE4-C62E-488F-9B48-A379DE4CED1A}">
      <dgm:prSet phldrT="[Tekst]" custT="1"/>
      <dgm:spPr>
        <a:solidFill>
          <a:schemeClr val="tx1">
            <a:lumMod val="50000"/>
            <a:lumOff val="50000"/>
          </a:schemeClr>
        </a:solidFill>
      </dgm:spPr>
      <dgm:t>
        <a:bodyPr/>
        <a:lstStyle/>
        <a:p>
          <a:r>
            <a:rPr lang="pl-PL" sz="1100"/>
            <a:t>e-book dla Odbiorców:</a:t>
          </a:r>
        </a:p>
        <a:p>
          <a:r>
            <a:rPr lang="pl-PL" sz="1100"/>
            <a:t>5 zestawów materiałów dydaktycznych i wspomagających:</a:t>
          </a:r>
        </a:p>
        <a:p>
          <a:r>
            <a:rPr lang="pl-PL" sz="1100"/>
            <a:t>- materiały teoretyczne</a:t>
          </a:r>
        </a:p>
        <a:p>
          <a:r>
            <a:rPr lang="pl-PL" sz="1100"/>
            <a:t>- ćwiczenia</a:t>
          </a:r>
        </a:p>
        <a:p>
          <a:r>
            <a:rPr lang="pl-PL" sz="1100"/>
            <a:t>- filmy instruktażowe</a:t>
          </a:r>
        </a:p>
        <a:p>
          <a:r>
            <a:rPr lang="pl-PL" sz="1100"/>
            <a:t>- testy wiedzy</a:t>
          </a:r>
        </a:p>
      </dgm:t>
    </dgm:pt>
    <dgm:pt modelId="{CD619235-6B1C-4848-9534-3BECCEFF8354}" type="parTrans" cxnId="{607FABDD-18BB-4E7A-94C6-1F34155F64E4}">
      <dgm:prSet/>
      <dgm:spPr/>
      <dgm:t>
        <a:bodyPr/>
        <a:lstStyle/>
        <a:p>
          <a:endParaRPr lang="pl-PL"/>
        </a:p>
      </dgm:t>
    </dgm:pt>
    <dgm:pt modelId="{4F6FCF3B-9A97-4690-A1BB-368694F97A26}" type="sibTrans" cxnId="{607FABDD-18BB-4E7A-94C6-1F34155F64E4}">
      <dgm:prSet/>
      <dgm:spPr/>
      <dgm:t>
        <a:bodyPr/>
        <a:lstStyle/>
        <a:p>
          <a:endParaRPr lang="pl-PL"/>
        </a:p>
      </dgm:t>
    </dgm:pt>
    <dgm:pt modelId="{B71B8079-CF2A-4F28-801A-37CCCD2EFA39}">
      <dgm:prSet custT="1"/>
      <dgm:spPr>
        <a:solidFill>
          <a:schemeClr val="accent6">
            <a:lumMod val="75000"/>
          </a:schemeClr>
        </a:solidFill>
      </dgm:spPr>
      <dgm:t>
        <a:bodyPr anchor="ctr" anchorCtr="1"/>
        <a:lstStyle/>
        <a:p>
          <a:pPr algn="ctr"/>
          <a:r>
            <a:rPr lang="pl-PL" sz="1100" b="0"/>
            <a:t>Programy i scenariusze zajęć  (5 kompletów).</a:t>
          </a:r>
        </a:p>
        <a:p>
          <a:pPr algn="ctr"/>
          <a:r>
            <a:rPr lang="pl-PL" sz="1100" b="0"/>
            <a:t>Krajowe Ramy Kwalifikacji Syllabusy + punktacja ECTS</a:t>
          </a:r>
        </a:p>
      </dgm:t>
    </dgm:pt>
    <dgm:pt modelId="{935AD71E-0922-4162-BB45-130499354D2F}" type="parTrans" cxnId="{AFA10EAD-B303-47CD-9D10-A66C7DD19CAB}">
      <dgm:prSet/>
      <dgm:spPr/>
      <dgm:t>
        <a:bodyPr/>
        <a:lstStyle/>
        <a:p>
          <a:endParaRPr lang="pl-PL"/>
        </a:p>
      </dgm:t>
    </dgm:pt>
    <dgm:pt modelId="{4B09CE2B-7F9F-4750-99AF-513083ACF094}" type="sibTrans" cxnId="{AFA10EAD-B303-47CD-9D10-A66C7DD19CAB}">
      <dgm:prSet/>
      <dgm:spPr/>
      <dgm:t>
        <a:bodyPr/>
        <a:lstStyle/>
        <a:p>
          <a:endParaRPr lang="pl-PL"/>
        </a:p>
      </dgm:t>
    </dgm:pt>
    <dgm:pt modelId="{372E4DE7-2447-4ADF-A6CC-73C1F09740DC}">
      <dgm:prSet phldrT="[Tekst]" custT="1"/>
      <dgm:spPr>
        <a:solidFill>
          <a:schemeClr val="accent5">
            <a:lumMod val="75000"/>
          </a:schemeClr>
        </a:solidFill>
      </dgm:spPr>
      <dgm:t>
        <a:bodyPr/>
        <a:lstStyle/>
        <a:p>
          <a:pPr algn="l"/>
          <a:r>
            <a:rPr lang="pl-PL" sz="1100" baseline="0"/>
            <a:t>- Praca z trenerem (wideokonferencje, konsultacje bezpośrednie i internetowe)</a:t>
          </a:r>
        </a:p>
        <a:p>
          <a:pPr algn="l"/>
          <a:r>
            <a:rPr lang="pl-PL" sz="1100" baseline="0"/>
            <a:t>- Praca w grupie</a:t>
          </a:r>
        </a:p>
        <a:p>
          <a:pPr algn="l"/>
          <a:r>
            <a:rPr lang="pl-PL" sz="1100" baseline="0"/>
            <a:t>- Praca samodzielna</a:t>
          </a:r>
        </a:p>
        <a:p>
          <a:pPr algn="l"/>
          <a:r>
            <a:rPr lang="pl-PL" sz="1100" baseline="0"/>
            <a:t>- Zadania domowe </a:t>
          </a:r>
        </a:p>
      </dgm:t>
    </dgm:pt>
    <dgm:pt modelId="{ACDDDBB1-4BBA-44BE-ADAB-3D956FC1F105}" type="parTrans" cxnId="{477A3297-867C-48B1-BEDD-80E6E52EAC5C}">
      <dgm:prSet/>
      <dgm:spPr/>
      <dgm:t>
        <a:bodyPr/>
        <a:lstStyle/>
        <a:p>
          <a:endParaRPr lang="pl-PL"/>
        </a:p>
      </dgm:t>
    </dgm:pt>
    <dgm:pt modelId="{0BC03CE2-0912-4598-BDB1-E79331B85D8F}" type="sibTrans" cxnId="{477A3297-867C-48B1-BEDD-80E6E52EAC5C}">
      <dgm:prSet/>
      <dgm:spPr/>
      <dgm:t>
        <a:bodyPr/>
        <a:lstStyle/>
        <a:p>
          <a:endParaRPr lang="pl-PL"/>
        </a:p>
      </dgm:t>
    </dgm:pt>
    <dgm:pt modelId="{1A74CF5C-421E-4187-BB4A-3AE1D80A7EEF}">
      <dgm:prSet phldrT="[Tekst]" custT="1"/>
      <dgm:spPr>
        <a:solidFill>
          <a:schemeClr val="accent5">
            <a:lumMod val="75000"/>
          </a:schemeClr>
        </a:solidFill>
      </dgm:spPr>
      <dgm:t>
        <a:bodyPr/>
        <a:lstStyle/>
        <a:p>
          <a:pPr algn="ctr"/>
          <a:r>
            <a:rPr lang="pl-PL" sz="1100" baseline="0"/>
            <a:t>Blended learning:</a:t>
          </a:r>
        </a:p>
        <a:p>
          <a:pPr algn="l"/>
          <a:r>
            <a:rPr lang="pl-PL" sz="1100" baseline="0"/>
            <a:t>- zajęcia stacjonarne 30%</a:t>
          </a:r>
        </a:p>
        <a:p>
          <a:pPr algn="l"/>
          <a:r>
            <a:rPr lang="pl-PL" sz="1100" baseline="0"/>
            <a:t>- zajęcia zdalne 70%</a:t>
          </a:r>
        </a:p>
      </dgm:t>
    </dgm:pt>
    <dgm:pt modelId="{DB25E17F-C91C-4DA8-BCE3-4AF07F5BE05C}" type="parTrans" cxnId="{4E8086F3-B965-40EB-907E-E0F56F6BDFED}">
      <dgm:prSet/>
      <dgm:spPr/>
      <dgm:t>
        <a:bodyPr/>
        <a:lstStyle/>
        <a:p>
          <a:endParaRPr lang="pl-PL"/>
        </a:p>
      </dgm:t>
    </dgm:pt>
    <dgm:pt modelId="{C15CBA5C-E1CC-4E15-B6CE-8A0782BDA84B}" type="sibTrans" cxnId="{4E8086F3-B965-40EB-907E-E0F56F6BDFED}">
      <dgm:prSet/>
      <dgm:spPr/>
      <dgm:t>
        <a:bodyPr/>
        <a:lstStyle/>
        <a:p>
          <a:endParaRPr lang="pl-PL"/>
        </a:p>
      </dgm:t>
    </dgm:pt>
    <dgm:pt modelId="{6A10CF02-2591-4904-A3DE-9B077C2DAEA0}">
      <dgm:prSet custT="1"/>
      <dgm:spPr>
        <a:solidFill>
          <a:schemeClr val="bg1">
            <a:lumMod val="50000"/>
          </a:schemeClr>
        </a:solidFill>
      </dgm:spPr>
      <dgm:t>
        <a:bodyPr/>
        <a:lstStyle/>
        <a:p>
          <a:r>
            <a:rPr lang="pl-PL" sz="1100" baseline="0"/>
            <a:t>www.platforma.efektywni50plus.wwsi.edu.pl</a:t>
          </a:r>
        </a:p>
      </dgm:t>
    </dgm:pt>
    <dgm:pt modelId="{FCD65E69-BCD8-4DA0-AFE8-E7C1B4630F6F}" type="parTrans" cxnId="{15520AB8-1A4F-4C28-936F-CE19A8AF9ADA}">
      <dgm:prSet/>
      <dgm:spPr/>
      <dgm:t>
        <a:bodyPr/>
        <a:lstStyle/>
        <a:p>
          <a:endParaRPr lang="pl-PL"/>
        </a:p>
      </dgm:t>
    </dgm:pt>
    <dgm:pt modelId="{5A859C29-6BF3-45C7-838F-96185C26A576}" type="sibTrans" cxnId="{15520AB8-1A4F-4C28-936F-CE19A8AF9ADA}">
      <dgm:prSet/>
      <dgm:spPr/>
      <dgm:t>
        <a:bodyPr/>
        <a:lstStyle/>
        <a:p>
          <a:endParaRPr lang="pl-PL"/>
        </a:p>
      </dgm:t>
    </dgm:pt>
    <dgm:pt modelId="{A91F49E4-99B5-4163-8143-E5BB8B00D3BF}" type="pres">
      <dgm:prSet presAssocID="{9E60577C-B556-4487-9565-6B479854A150}" presName="theList" presStyleCnt="0">
        <dgm:presLayoutVars>
          <dgm:dir/>
          <dgm:animLvl val="lvl"/>
          <dgm:resizeHandles val="exact"/>
        </dgm:presLayoutVars>
      </dgm:prSet>
      <dgm:spPr/>
      <dgm:t>
        <a:bodyPr/>
        <a:lstStyle/>
        <a:p>
          <a:endParaRPr lang="pl-PL"/>
        </a:p>
      </dgm:t>
    </dgm:pt>
    <dgm:pt modelId="{F0C978D0-0E53-4FA3-9CC2-791EF6E4877C}" type="pres">
      <dgm:prSet presAssocID="{7C3ECB99-50A3-4BEE-B493-1D50F6C6E848}" presName="compNode" presStyleCnt="0"/>
      <dgm:spPr/>
    </dgm:pt>
    <dgm:pt modelId="{30BAB4C9-F0F3-4F06-A1E8-997F5606DFE2}" type="pres">
      <dgm:prSet presAssocID="{7C3ECB99-50A3-4BEE-B493-1D50F6C6E848}" presName="aNode" presStyleLbl="bgShp" presStyleIdx="0" presStyleCnt="3"/>
      <dgm:spPr/>
      <dgm:t>
        <a:bodyPr/>
        <a:lstStyle/>
        <a:p>
          <a:endParaRPr lang="pl-PL"/>
        </a:p>
      </dgm:t>
    </dgm:pt>
    <dgm:pt modelId="{A8856E38-ABE8-4706-B58A-E648D875459A}" type="pres">
      <dgm:prSet presAssocID="{7C3ECB99-50A3-4BEE-B493-1D50F6C6E848}" presName="textNode" presStyleLbl="bgShp" presStyleIdx="0" presStyleCnt="3"/>
      <dgm:spPr/>
      <dgm:t>
        <a:bodyPr/>
        <a:lstStyle/>
        <a:p>
          <a:endParaRPr lang="pl-PL"/>
        </a:p>
      </dgm:t>
    </dgm:pt>
    <dgm:pt modelId="{6B5A08F5-A2EF-4784-B3D8-84AFAEA27B8D}" type="pres">
      <dgm:prSet presAssocID="{7C3ECB99-50A3-4BEE-B493-1D50F6C6E848}" presName="compChildNode" presStyleCnt="0"/>
      <dgm:spPr/>
    </dgm:pt>
    <dgm:pt modelId="{1D341F70-8735-4231-868B-1B1915C787CD}" type="pres">
      <dgm:prSet presAssocID="{7C3ECB99-50A3-4BEE-B493-1D50F6C6E848}" presName="theInnerList" presStyleCnt="0"/>
      <dgm:spPr/>
    </dgm:pt>
    <dgm:pt modelId="{C555A6E2-E096-4D55-9CF8-CC2136C19F0B}" type="pres">
      <dgm:prSet presAssocID="{D7E7F4E4-8EE4-4566-8B72-3035D6120C2E}" presName="childNode" presStyleLbl="node1" presStyleIdx="0" presStyleCnt="9" custScaleX="123834" custScaleY="2000000" custLinFactY="-63028" custLinFactNeighborX="-631" custLinFactNeighborY="-100000">
        <dgm:presLayoutVars>
          <dgm:bulletEnabled val="1"/>
        </dgm:presLayoutVars>
      </dgm:prSet>
      <dgm:spPr/>
      <dgm:t>
        <a:bodyPr/>
        <a:lstStyle/>
        <a:p>
          <a:endParaRPr lang="pl-PL"/>
        </a:p>
      </dgm:t>
    </dgm:pt>
    <dgm:pt modelId="{7C096E75-0DB2-4F4D-8E72-38DB0D8B8D86}" type="pres">
      <dgm:prSet presAssocID="{D7E7F4E4-8EE4-4566-8B72-3035D6120C2E}" presName="aSpace2" presStyleCnt="0"/>
      <dgm:spPr/>
    </dgm:pt>
    <dgm:pt modelId="{10FCD974-2D46-4014-A7A8-3AE9E2108FBB}" type="pres">
      <dgm:prSet presAssocID="{B71B8079-CF2A-4F28-801A-37CCCD2EFA39}" presName="childNode" presStyleLbl="node1" presStyleIdx="1" presStyleCnt="9" custScaleX="123834" custScaleY="606180" custLinFactY="6455" custLinFactNeighborX="-631" custLinFactNeighborY="100000">
        <dgm:presLayoutVars>
          <dgm:bulletEnabled val="1"/>
        </dgm:presLayoutVars>
      </dgm:prSet>
      <dgm:spPr/>
      <dgm:t>
        <a:bodyPr/>
        <a:lstStyle/>
        <a:p>
          <a:endParaRPr lang="pl-PL"/>
        </a:p>
      </dgm:t>
    </dgm:pt>
    <dgm:pt modelId="{339BB2D8-0265-4DC7-BF14-FE6DB8ECAC66}" type="pres">
      <dgm:prSet presAssocID="{7C3ECB99-50A3-4BEE-B493-1D50F6C6E848}" presName="aSpace" presStyleCnt="0"/>
      <dgm:spPr/>
    </dgm:pt>
    <dgm:pt modelId="{7E181F31-5C8F-466E-84ED-52BDABAE9751}" type="pres">
      <dgm:prSet presAssocID="{75ED75D4-0ABB-4A16-A440-21670B90141D}" presName="compNode" presStyleCnt="0"/>
      <dgm:spPr/>
    </dgm:pt>
    <dgm:pt modelId="{8333B63F-C05A-4752-AE41-3BEF07556B6B}" type="pres">
      <dgm:prSet presAssocID="{75ED75D4-0ABB-4A16-A440-21670B90141D}" presName="aNode" presStyleLbl="bgShp" presStyleIdx="1" presStyleCnt="3"/>
      <dgm:spPr/>
      <dgm:t>
        <a:bodyPr/>
        <a:lstStyle/>
        <a:p>
          <a:endParaRPr lang="pl-PL"/>
        </a:p>
      </dgm:t>
    </dgm:pt>
    <dgm:pt modelId="{E11C2B9B-325C-4F95-B834-9B9C4EA8C12F}" type="pres">
      <dgm:prSet presAssocID="{75ED75D4-0ABB-4A16-A440-21670B90141D}" presName="textNode" presStyleLbl="bgShp" presStyleIdx="1" presStyleCnt="3"/>
      <dgm:spPr/>
      <dgm:t>
        <a:bodyPr/>
        <a:lstStyle/>
        <a:p>
          <a:endParaRPr lang="pl-PL"/>
        </a:p>
      </dgm:t>
    </dgm:pt>
    <dgm:pt modelId="{681F451A-B452-48CD-A17D-AC28D6AF869A}" type="pres">
      <dgm:prSet presAssocID="{75ED75D4-0ABB-4A16-A440-21670B90141D}" presName="compChildNode" presStyleCnt="0"/>
      <dgm:spPr/>
    </dgm:pt>
    <dgm:pt modelId="{57A279BA-2BD2-4E36-A700-B640733E6F7D}" type="pres">
      <dgm:prSet presAssocID="{75ED75D4-0ABB-4A16-A440-21670B90141D}" presName="theInnerList" presStyleCnt="0"/>
      <dgm:spPr/>
    </dgm:pt>
    <dgm:pt modelId="{4F6B23C3-FC96-40F2-8D59-8A089667879F}" type="pres">
      <dgm:prSet presAssocID="{69CBCDD3-3D95-41E3-A392-E5F7F1BD4550}" presName="childNode" presStyleLbl="node1" presStyleIdx="2" presStyleCnt="9" custScaleX="117397" custScaleY="101374" custLinFactY="-28682" custLinFactNeighborX="1262" custLinFactNeighborY="-100000">
        <dgm:presLayoutVars>
          <dgm:bulletEnabled val="1"/>
        </dgm:presLayoutVars>
      </dgm:prSet>
      <dgm:spPr/>
      <dgm:t>
        <a:bodyPr/>
        <a:lstStyle/>
        <a:p>
          <a:endParaRPr lang="pl-PL"/>
        </a:p>
      </dgm:t>
    </dgm:pt>
    <dgm:pt modelId="{A66E1FE2-25A6-4AF1-A2A1-C9BAB41A1E7A}" type="pres">
      <dgm:prSet presAssocID="{69CBCDD3-3D95-41E3-A392-E5F7F1BD4550}" presName="aSpace2" presStyleCnt="0"/>
      <dgm:spPr/>
    </dgm:pt>
    <dgm:pt modelId="{8451C8C7-F6D8-471A-A623-6EDA4FA14F5F}" type="pres">
      <dgm:prSet presAssocID="{1A74CF5C-421E-4187-BB4A-3AE1D80A7EEF}" presName="childNode" presStyleLbl="node1" presStyleIdx="3" presStyleCnt="9" custScaleX="117397" custScaleY="173554" custLinFactY="-7073" custLinFactNeighborY="-100000">
        <dgm:presLayoutVars>
          <dgm:bulletEnabled val="1"/>
        </dgm:presLayoutVars>
      </dgm:prSet>
      <dgm:spPr/>
      <dgm:t>
        <a:bodyPr/>
        <a:lstStyle/>
        <a:p>
          <a:endParaRPr lang="pl-PL"/>
        </a:p>
      </dgm:t>
    </dgm:pt>
    <dgm:pt modelId="{55B13292-3EA1-479F-9421-28E015997FF3}" type="pres">
      <dgm:prSet presAssocID="{1A74CF5C-421E-4187-BB4A-3AE1D80A7EEF}" presName="aSpace2" presStyleCnt="0"/>
      <dgm:spPr/>
    </dgm:pt>
    <dgm:pt modelId="{9A13484B-E77B-460E-9947-8C093F51CD89}" type="pres">
      <dgm:prSet presAssocID="{372E4DE7-2447-4ADF-A6CC-73C1F09740DC}" presName="childNode" presStyleLbl="node1" presStyleIdx="4" presStyleCnt="9" custScaleX="118659" custScaleY="405811" custLinFactNeighborX="632" custLinFactNeighborY="-30627">
        <dgm:presLayoutVars>
          <dgm:bulletEnabled val="1"/>
        </dgm:presLayoutVars>
      </dgm:prSet>
      <dgm:spPr/>
      <dgm:t>
        <a:bodyPr/>
        <a:lstStyle/>
        <a:p>
          <a:endParaRPr lang="pl-PL"/>
        </a:p>
      </dgm:t>
    </dgm:pt>
    <dgm:pt modelId="{3A7EAFE5-B4AD-4F8A-9714-60E5512201A3}" type="pres">
      <dgm:prSet presAssocID="{372E4DE7-2447-4ADF-A6CC-73C1F09740DC}" presName="aSpace2" presStyleCnt="0"/>
      <dgm:spPr/>
    </dgm:pt>
    <dgm:pt modelId="{729C4497-04FB-4171-A621-FFE7F2717E1B}" type="pres">
      <dgm:prSet presAssocID="{3071D594-43BD-47CA-A9B3-538F9D6F6AE3}" presName="childNode" presStyleLbl="node1" presStyleIdx="5" presStyleCnt="9" custScaleX="116134" custScaleY="120855" custLinFactY="1369" custLinFactNeighborX="2525" custLinFactNeighborY="100000">
        <dgm:presLayoutVars>
          <dgm:bulletEnabled val="1"/>
        </dgm:presLayoutVars>
      </dgm:prSet>
      <dgm:spPr/>
      <dgm:t>
        <a:bodyPr/>
        <a:lstStyle/>
        <a:p>
          <a:endParaRPr lang="pl-PL"/>
        </a:p>
      </dgm:t>
    </dgm:pt>
    <dgm:pt modelId="{7EE9FCC4-43AB-4A49-AC95-5DF841A98915}" type="pres">
      <dgm:prSet presAssocID="{75ED75D4-0ABB-4A16-A440-21670B90141D}" presName="aSpace" presStyleCnt="0"/>
      <dgm:spPr/>
    </dgm:pt>
    <dgm:pt modelId="{5CCC13A4-E404-41F2-B3D8-D66092056D4A}" type="pres">
      <dgm:prSet presAssocID="{3B1CB653-5324-470C-8476-2ED8A60DA0E9}" presName="compNode" presStyleCnt="0"/>
      <dgm:spPr/>
    </dgm:pt>
    <dgm:pt modelId="{BEBEBCF9-2022-4B47-A27C-D41EE244544C}" type="pres">
      <dgm:prSet presAssocID="{3B1CB653-5324-470C-8476-2ED8A60DA0E9}" presName="aNode" presStyleLbl="bgShp" presStyleIdx="2" presStyleCnt="3" custLinFactNeighborX="39"/>
      <dgm:spPr/>
      <dgm:t>
        <a:bodyPr/>
        <a:lstStyle/>
        <a:p>
          <a:endParaRPr lang="pl-PL"/>
        </a:p>
      </dgm:t>
    </dgm:pt>
    <dgm:pt modelId="{98719DC3-5C63-4C15-A70E-A2A238D0A4C2}" type="pres">
      <dgm:prSet presAssocID="{3B1CB653-5324-470C-8476-2ED8A60DA0E9}" presName="textNode" presStyleLbl="bgShp" presStyleIdx="2" presStyleCnt="3"/>
      <dgm:spPr/>
      <dgm:t>
        <a:bodyPr/>
        <a:lstStyle/>
        <a:p>
          <a:endParaRPr lang="pl-PL"/>
        </a:p>
      </dgm:t>
    </dgm:pt>
    <dgm:pt modelId="{DE1D5BB8-F9AD-45E2-A555-57C92D9175F2}" type="pres">
      <dgm:prSet presAssocID="{3B1CB653-5324-470C-8476-2ED8A60DA0E9}" presName="compChildNode" presStyleCnt="0"/>
      <dgm:spPr/>
    </dgm:pt>
    <dgm:pt modelId="{FE65CAEC-8657-4F4B-A48A-18AA5F679E55}" type="pres">
      <dgm:prSet presAssocID="{3B1CB653-5324-470C-8476-2ED8A60DA0E9}" presName="theInnerList" presStyleCnt="0"/>
      <dgm:spPr/>
    </dgm:pt>
    <dgm:pt modelId="{4F87C29E-D304-4A6F-A0FC-6C0A7E3D76FD}" type="pres">
      <dgm:prSet presAssocID="{25227046-1216-4C9B-8559-4DBEF48DA9B8}" presName="childNode" presStyleLbl="node1" presStyleIdx="6" presStyleCnt="9" custScaleX="115671" custScaleY="271321" custLinFactY="-25205" custLinFactNeighborX="485" custLinFactNeighborY="-100000">
        <dgm:presLayoutVars>
          <dgm:bulletEnabled val="1"/>
        </dgm:presLayoutVars>
      </dgm:prSet>
      <dgm:spPr/>
      <dgm:t>
        <a:bodyPr/>
        <a:lstStyle/>
        <a:p>
          <a:endParaRPr lang="pl-PL"/>
        </a:p>
      </dgm:t>
    </dgm:pt>
    <dgm:pt modelId="{DC42D5B0-EB72-40C5-AA1A-D42B4A99ED43}" type="pres">
      <dgm:prSet presAssocID="{25227046-1216-4C9B-8559-4DBEF48DA9B8}" presName="aSpace2" presStyleCnt="0"/>
      <dgm:spPr/>
    </dgm:pt>
    <dgm:pt modelId="{1DE7F48C-B184-43E1-902E-F180E893BE1C}" type="pres">
      <dgm:prSet presAssocID="{9DC49CE4-C62E-488F-9B48-A379DE4CED1A}" presName="childNode" presStyleLbl="node1" presStyleIdx="7" presStyleCnt="9" custScaleX="115671" custScaleY="389843" custLinFactY="-7963" custLinFactNeighborX="-2268" custLinFactNeighborY="-100000">
        <dgm:presLayoutVars>
          <dgm:bulletEnabled val="1"/>
        </dgm:presLayoutVars>
      </dgm:prSet>
      <dgm:spPr/>
      <dgm:t>
        <a:bodyPr/>
        <a:lstStyle/>
        <a:p>
          <a:endParaRPr lang="pl-PL"/>
        </a:p>
      </dgm:t>
    </dgm:pt>
    <dgm:pt modelId="{807B3C47-F6D0-4D5B-91B6-6E92F84F0B53}" type="pres">
      <dgm:prSet presAssocID="{9DC49CE4-C62E-488F-9B48-A379DE4CED1A}" presName="aSpace2" presStyleCnt="0"/>
      <dgm:spPr/>
    </dgm:pt>
    <dgm:pt modelId="{19670012-BA53-4EC3-B914-1F7384271BDF}" type="pres">
      <dgm:prSet presAssocID="{6A10CF02-2591-4904-A3DE-9B077C2DAEA0}" presName="childNode" presStyleLbl="node1" presStyleIdx="8" presStyleCnt="9" custScaleX="120720" custScaleY="81852">
        <dgm:presLayoutVars>
          <dgm:bulletEnabled val="1"/>
        </dgm:presLayoutVars>
      </dgm:prSet>
      <dgm:spPr/>
      <dgm:t>
        <a:bodyPr/>
        <a:lstStyle/>
        <a:p>
          <a:endParaRPr lang="pl-PL"/>
        </a:p>
      </dgm:t>
    </dgm:pt>
  </dgm:ptLst>
  <dgm:cxnLst>
    <dgm:cxn modelId="{B54909BA-0E2B-4BC9-BA62-6FC127751DDC}" type="presOf" srcId="{69CBCDD3-3D95-41E3-A392-E5F7F1BD4550}" destId="{4F6B23C3-FC96-40F2-8D59-8A089667879F}" srcOrd="0" destOrd="0" presId="urn:microsoft.com/office/officeart/2005/8/layout/lProcess2"/>
    <dgm:cxn modelId="{59BCC169-017D-46CC-A596-D7CDB8DEE0AA}" srcId="{9E60577C-B556-4487-9565-6B479854A150}" destId="{75ED75D4-0ABB-4A16-A440-21670B90141D}" srcOrd="1" destOrd="0" parTransId="{AF4014D6-5E7E-4C32-B9CF-5922F04B11CA}" sibTransId="{01F5B1D9-C316-4CC0-82A5-4E947AF015C5}"/>
    <dgm:cxn modelId="{5665052E-F0A1-4238-A0F2-232440578E71}" type="presOf" srcId="{9E60577C-B556-4487-9565-6B479854A150}" destId="{A91F49E4-99B5-4163-8143-E5BB8B00D3BF}" srcOrd="0" destOrd="0" presId="urn:microsoft.com/office/officeart/2005/8/layout/lProcess2"/>
    <dgm:cxn modelId="{E6DD9E56-939E-4EA5-827C-6C65FD3F499C}" type="presOf" srcId="{1A74CF5C-421E-4187-BB4A-3AE1D80A7EEF}" destId="{8451C8C7-F6D8-471A-A623-6EDA4FA14F5F}" srcOrd="0" destOrd="0" presId="urn:microsoft.com/office/officeart/2005/8/layout/lProcess2"/>
    <dgm:cxn modelId="{607FABDD-18BB-4E7A-94C6-1F34155F64E4}" srcId="{3B1CB653-5324-470C-8476-2ED8A60DA0E9}" destId="{9DC49CE4-C62E-488F-9B48-A379DE4CED1A}" srcOrd="1" destOrd="0" parTransId="{CD619235-6B1C-4848-9534-3BECCEFF8354}" sibTransId="{4F6FCF3B-9A97-4690-A1BB-368694F97A26}"/>
    <dgm:cxn modelId="{AFA10EAD-B303-47CD-9D10-A66C7DD19CAB}" srcId="{7C3ECB99-50A3-4BEE-B493-1D50F6C6E848}" destId="{B71B8079-CF2A-4F28-801A-37CCCD2EFA39}" srcOrd="1" destOrd="0" parTransId="{935AD71E-0922-4162-BB45-130499354D2F}" sibTransId="{4B09CE2B-7F9F-4750-99AF-513083ACF094}"/>
    <dgm:cxn modelId="{94DA9F0C-EC5B-40AA-BA54-DCD208A9D619}" srcId="{3B1CB653-5324-470C-8476-2ED8A60DA0E9}" destId="{25227046-1216-4C9B-8559-4DBEF48DA9B8}" srcOrd="0" destOrd="0" parTransId="{187B8717-B54A-4D58-B035-2D7F9D29D96E}" sibTransId="{CC65FB7C-453A-4678-9F5D-77E125F92A4F}"/>
    <dgm:cxn modelId="{07558F8D-1F0D-4C37-8C4B-AE28C2D19CD4}" type="presOf" srcId="{25227046-1216-4C9B-8559-4DBEF48DA9B8}" destId="{4F87C29E-D304-4A6F-A0FC-6C0A7E3D76FD}" srcOrd="0" destOrd="0" presId="urn:microsoft.com/office/officeart/2005/8/layout/lProcess2"/>
    <dgm:cxn modelId="{4E8086F3-B965-40EB-907E-E0F56F6BDFED}" srcId="{75ED75D4-0ABB-4A16-A440-21670B90141D}" destId="{1A74CF5C-421E-4187-BB4A-3AE1D80A7EEF}" srcOrd="1" destOrd="0" parTransId="{DB25E17F-C91C-4DA8-BCE3-4AF07F5BE05C}" sibTransId="{C15CBA5C-E1CC-4E15-B6CE-8A0782BDA84B}"/>
    <dgm:cxn modelId="{70E31D4E-79F8-4A0B-A266-81C05E12BE6D}" type="presOf" srcId="{75ED75D4-0ABB-4A16-A440-21670B90141D}" destId="{E11C2B9B-325C-4F95-B834-9B9C4EA8C12F}" srcOrd="1" destOrd="0" presId="urn:microsoft.com/office/officeart/2005/8/layout/lProcess2"/>
    <dgm:cxn modelId="{994165B0-BD95-4B03-B79C-1418637F085A}" type="presOf" srcId="{3B1CB653-5324-470C-8476-2ED8A60DA0E9}" destId="{98719DC3-5C63-4C15-A70E-A2A238D0A4C2}" srcOrd="1" destOrd="0" presId="urn:microsoft.com/office/officeart/2005/8/layout/lProcess2"/>
    <dgm:cxn modelId="{1EE18D88-AE6A-4647-859C-794BE1496761}" srcId="{9E60577C-B556-4487-9565-6B479854A150}" destId="{3B1CB653-5324-470C-8476-2ED8A60DA0E9}" srcOrd="2" destOrd="0" parTransId="{727F3EDC-BA42-4AFF-8FE2-13982B7BC77C}" sibTransId="{2D520570-5995-4620-A9C8-9A4F4ED29273}"/>
    <dgm:cxn modelId="{2C429B78-D30E-4A27-AE8C-E62CB7D6E191}" srcId="{75ED75D4-0ABB-4A16-A440-21670B90141D}" destId="{3071D594-43BD-47CA-A9B3-538F9D6F6AE3}" srcOrd="3" destOrd="0" parTransId="{5294ACA6-1BB2-4D1A-B4E6-33639F2D1875}" sibTransId="{6B610D94-3B18-46B2-BE1F-71A85AEDF6FE}"/>
    <dgm:cxn modelId="{6D6BE599-3CB0-4FA9-A1A1-504BB3B2EFA0}" type="presOf" srcId="{7C3ECB99-50A3-4BEE-B493-1D50F6C6E848}" destId="{30BAB4C9-F0F3-4F06-A1E8-997F5606DFE2}" srcOrd="0" destOrd="0" presId="urn:microsoft.com/office/officeart/2005/8/layout/lProcess2"/>
    <dgm:cxn modelId="{AE384CB7-8C5F-490C-BD74-62C026957A62}" type="presOf" srcId="{7C3ECB99-50A3-4BEE-B493-1D50F6C6E848}" destId="{A8856E38-ABE8-4706-B58A-E648D875459A}" srcOrd="1" destOrd="0" presId="urn:microsoft.com/office/officeart/2005/8/layout/lProcess2"/>
    <dgm:cxn modelId="{5D2FA84D-15F9-4D25-938F-09D368E71B04}" type="presOf" srcId="{3B1CB653-5324-470C-8476-2ED8A60DA0E9}" destId="{BEBEBCF9-2022-4B47-A27C-D41EE244544C}" srcOrd="0" destOrd="0" presId="urn:microsoft.com/office/officeart/2005/8/layout/lProcess2"/>
    <dgm:cxn modelId="{94B36621-9DF2-40E9-BEC6-20521D366BC0}" type="presOf" srcId="{75ED75D4-0ABB-4A16-A440-21670B90141D}" destId="{8333B63F-C05A-4752-AE41-3BEF07556B6B}" srcOrd="0" destOrd="0" presId="urn:microsoft.com/office/officeart/2005/8/layout/lProcess2"/>
    <dgm:cxn modelId="{8A44E0C8-A008-4442-A257-BFC23291916D}" type="presOf" srcId="{6A10CF02-2591-4904-A3DE-9B077C2DAEA0}" destId="{19670012-BA53-4EC3-B914-1F7384271BDF}" srcOrd="0" destOrd="0" presId="urn:microsoft.com/office/officeart/2005/8/layout/lProcess2"/>
    <dgm:cxn modelId="{15520AB8-1A4F-4C28-936F-CE19A8AF9ADA}" srcId="{3B1CB653-5324-470C-8476-2ED8A60DA0E9}" destId="{6A10CF02-2591-4904-A3DE-9B077C2DAEA0}" srcOrd="2" destOrd="0" parTransId="{FCD65E69-BCD8-4DA0-AFE8-E7C1B4630F6F}" sibTransId="{5A859C29-6BF3-45C7-838F-96185C26A576}"/>
    <dgm:cxn modelId="{828AD147-9D9F-42F4-AAC3-22A1DF80101F}" type="presOf" srcId="{9DC49CE4-C62E-488F-9B48-A379DE4CED1A}" destId="{1DE7F48C-B184-43E1-902E-F180E893BE1C}" srcOrd="0" destOrd="0" presId="urn:microsoft.com/office/officeart/2005/8/layout/lProcess2"/>
    <dgm:cxn modelId="{D4A9CC4E-A38A-485B-846C-9DDED10AAD55}" srcId="{75ED75D4-0ABB-4A16-A440-21670B90141D}" destId="{69CBCDD3-3D95-41E3-A392-E5F7F1BD4550}" srcOrd="0" destOrd="0" parTransId="{722417CC-B543-4E08-924F-0EB9A43E42CC}" sibTransId="{99D464EB-AB86-4E73-B086-D8361252AC91}"/>
    <dgm:cxn modelId="{B70AA0F1-9AFD-491D-A888-41A72298DE97}" type="presOf" srcId="{B71B8079-CF2A-4F28-801A-37CCCD2EFA39}" destId="{10FCD974-2D46-4014-A7A8-3AE9E2108FBB}" srcOrd="0" destOrd="0" presId="urn:microsoft.com/office/officeart/2005/8/layout/lProcess2"/>
    <dgm:cxn modelId="{47620970-718F-4CE1-A150-D112D18723ED}" type="presOf" srcId="{372E4DE7-2447-4ADF-A6CC-73C1F09740DC}" destId="{9A13484B-E77B-460E-9947-8C093F51CD89}" srcOrd="0" destOrd="0" presId="urn:microsoft.com/office/officeart/2005/8/layout/lProcess2"/>
    <dgm:cxn modelId="{477A3297-867C-48B1-BEDD-80E6E52EAC5C}" srcId="{75ED75D4-0ABB-4A16-A440-21670B90141D}" destId="{372E4DE7-2447-4ADF-A6CC-73C1F09740DC}" srcOrd="2" destOrd="0" parTransId="{ACDDDBB1-4BBA-44BE-ADAB-3D956FC1F105}" sibTransId="{0BC03CE2-0912-4598-BDB1-E79331B85D8F}"/>
    <dgm:cxn modelId="{AFA5171B-41B8-4D4F-A6E8-40588CC09241}" srcId="{7C3ECB99-50A3-4BEE-B493-1D50F6C6E848}" destId="{D7E7F4E4-8EE4-4566-8B72-3035D6120C2E}" srcOrd="0" destOrd="0" parTransId="{3403F5E0-AC9D-4811-A045-485CF37564AA}" sibTransId="{30D8CDF0-5316-46F5-95DD-F84638039CB8}"/>
    <dgm:cxn modelId="{69FED893-F8AF-4405-A5D8-DE49F5143E6A}" srcId="{9E60577C-B556-4487-9565-6B479854A150}" destId="{7C3ECB99-50A3-4BEE-B493-1D50F6C6E848}" srcOrd="0" destOrd="0" parTransId="{E2F31D0C-D7F0-41ED-9169-FEB7D50C388E}" sibTransId="{2572849B-5797-4DDB-8182-00B9EFA4FA79}"/>
    <dgm:cxn modelId="{680B4BEE-4436-44CF-A3B1-2960793AF86B}" type="presOf" srcId="{3071D594-43BD-47CA-A9B3-538F9D6F6AE3}" destId="{729C4497-04FB-4171-A621-FFE7F2717E1B}" srcOrd="0" destOrd="0" presId="urn:microsoft.com/office/officeart/2005/8/layout/lProcess2"/>
    <dgm:cxn modelId="{BAB9183E-E795-4864-8F47-A15882598C7F}" type="presOf" srcId="{D7E7F4E4-8EE4-4566-8B72-3035D6120C2E}" destId="{C555A6E2-E096-4D55-9CF8-CC2136C19F0B}" srcOrd="0" destOrd="0" presId="urn:microsoft.com/office/officeart/2005/8/layout/lProcess2"/>
    <dgm:cxn modelId="{3FAF32C0-445A-4A53-B477-925877DB8FFE}" type="presParOf" srcId="{A91F49E4-99B5-4163-8143-E5BB8B00D3BF}" destId="{F0C978D0-0E53-4FA3-9CC2-791EF6E4877C}" srcOrd="0" destOrd="0" presId="urn:microsoft.com/office/officeart/2005/8/layout/lProcess2"/>
    <dgm:cxn modelId="{1E884DAF-2872-481D-AA34-973373E5F62A}" type="presParOf" srcId="{F0C978D0-0E53-4FA3-9CC2-791EF6E4877C}" destId="{30BAB4C9-F0F3-4F06-A1E8-997F5606DFE2}" srcOrd="0" destOrd="0" presId="urn:microsoft.com/office/officeart/2005/8/layout/lProcess2"/>
    <dgm:cxn modelId="{12724DD5-1A0F-46CC-B52D-729D2899D379}" type="presParOf" srcId="{F0C978D0-0E53-4FA3-9CC2-791EF6E4877C}" destId="{A8856E38-ABE8-4706-B58A-E648D875459A}" srcOrd="1" destOrd="0" presId="urn:microsoft.com/office/officeart/2005/8/layout/lProcess2"/>
    <dgm:cxn modelId="{B55B914F-E632-4B43-9D55-A8691D5DACEB}" type="presParOf" srcId="{F0C978D0-0E53-4FA3-9CC2-791EF6E4877C}" destId="{6B5A08F5-A2EF-4784-B3D8-84AFAEA27B8D}" srcOrd="2" destOrd="0" presId="urn:microsoft.com/office/officeart/2005/8/layout/lProcess2"/>
    <dgm:cxn modelId="{7C554CD6-CBA2-44BA-A8C8-A26DD7231844}" type="presParOf" srcId="{6B5A08F5-A2EF-4784-B3D8-84AFAEA27B8D}" destId="{1D341F70-8735-4231-868B-1B1915C787CD}" srcOrd="0" destOrd="0" presId="urn:microsoft.com/office/officeart/2005/8/layout/lProcess2"/>
    <dgm:cxn modelId="{18E74041-7846-41C6-B819-5DC5F4E0F5FF}" type="presParOf" srcId="{1D341F70-8735-4231-868B-1B1915C787CD}" destId="{C555A6E2-E096-4D55-9CF8-CC2136C19F0B}" srcOrd="0" destOrd="0" presId="urn:microsoft.com/office/officeart/2005/8/layout/lProcess2"/>
    <dgm:cxn modelId="{F39DE19A-289A-4131-BC6E-520246CDA227}" type="presParOf" srcId="{1D341F70-8735-4231-868B-1B1915C787CD}" destId="{7C096E75-0DB2-4F4D-8E72-38DB0D8B8D86}" srcOrd="1" destOrd="0" presId="urn:microsoft.com/office/officeart/2005/8/layout/lProcess2"/>
    <dgm:cxn modelId="{2AAEDF73-2DCA-4DC3-874A-52DE11091BCB}" type="presParOf" srcId="{1D341F70-8735-4231-868B-1B1915C787CD}" destId="{10FCD974-2D46-4014-A7A8-3AE9E2108FBB}" srcOrd="2" destOrd="0" presId="urn:microsoft.com/office/officeart/2005/8/layout/lProcess2"/>
    <dgm:cxn modelId="{4A005223-4AE3-4D43-9CEB-531AEC738521}" type="presParOf" srcId="{A91F49E4-99B5-4163-8143-E5BB8B00D3BF}" destId="{339BB2D8-0265-4DC7-BF14-FE6DB8ECAC66}" srcOrd="1" destOrd="0" presId="urn:microsoft.com/office/officeart/2005/8/layout/lProcess2"/>
    <dgm:cxn modelId="{14396DE7-5C7F-4694-80E8-4E446C6B8A30}" type="presParOf" srcId="{A91F49E4-99B5-4163-8143-E5BB8B00D3BF}" destId="{7E181F31-5C8F-466E-84ED-52BDABAE9751}" srcOrd="2" destOrd="0" presId="urn:microsoft.com/office/officeart/2005/8/layout/lProcess2"/>
    <dgm:cxn modelId="{00620129-DDEB-4514-B0D9-092AD4A721D3}" type="presParOf" srcId="{7E181F31-5C8F-466E-84ED-52BDABAE9751}" destId="{8333B63F-C05A-4752-AE41-3BEF07556B6B}" srcOrd="0" destOrd="0" presId="urn:microsoft.com/office/officeart/2005/8/layout/lProcess2"/>
    <dgm:cxn modelId="{80600365-2AC5-4476-A283-3E546E4DDFF4}" type="presParOf" srcId="{7E181F31-5C8F-466E-84ED-52BDABAE9751}" destId="{E11C2B9B-325C-4F95-B834-9B9C4EA8C12F}" srcOrd="1" destOrd="0" presId="urn:microsoft.com/office/officeart/2005/8/layout/lProcess2"/>
    <dgm:cxn modelId="{4367A695-5AE0-47D4-AF06-8034DF8DA42F}" type="presParOf" srcId="{7E181F31-5C8F-466E-84ED-52BDABAE9751}" destId="{681F451A-B452-48CD-A17D-AC28D6AF869A}" srcOrd="2" destOrd="0" presId="urn:microsoft.com/office/officeart/2005/8/layout/lProcess2"/>
    <dgm:cxn modelId="{6DBC3123-7AB2-4A58-BFFD-5DBD7FC9A82A}" type="presParOf" srcId="{681F451A-B452-48CD-A17D-AC28D6AF869A}" destId="{57A279BA-2BD2-4E36-A700-B640733E6F7D}" srcOrd="0" destOrd="0" presId="urn:microsoft.com/office/officeart/2005/8/layout/lProcess2"/>
    <dgm:cxn modelId="{D31E8A22-0128-430E-BD56-C5678B4B6BC5}" type="presParOf" srcId="{57A279BA-2BD2-4E36-A700-B640733E6F7D}" destId="{4F6B23C3-FC96-40F2-8D59-8A089667879F}" srcOrd="0" destOrd="0" presId="urn:microsoft.com/office/officeart/2005/8/layout/lProcess2"/>
    <dgm:cxn modelId="{02448107-47A2-4055-ABD0-5E21ABB7AA27}" type="presParOf" srcId="{57A279BA-2BD2-4E36-A700-B640733E6F7D}" destId="{A66E1FE2-25A6-4AF1-A2A1-C9BAB41A1E7A}" srcOrd="1" destOrd="0" presId="urn:microsoft.com/office/officeart/2005/8/layout/lProcess2"/>
    <dgm:cxn modelId="{9386672C-BCAF-4C73-8B79-C4C25342A02C}" type="presParOf" srcId="{57A279BA-2BD2-4E36-A700-B640733E6F7D}" destId="{8451C8C7-F6D8-471A-A623-6EDA4FA14F5F}" srcOrd="2" destOrd="0" presId="urn:microsoft.com/office/officeart/2005/8/layout/lProcess2"/>
    <dgm:cxn modelId="{BB0F406A-B2BD-4562-84C7-9922F43A6AF3}" type="presParOf" srcId="{57A279BA-2BD2-4E36-A700-B640733E6F7D}" destId="{55B13292-3EA1-479F-9421-28E015997FF3}" srcOrd="3" destOrd="0" presId="urn:microsoft.com/office/officeart/2005/8/layout/lProcess2"/>
    <dgm:cxn modelId="{F4A73F72-4F92-4D6D-A033-24C648872A23}" type="presParOf" srcId="{57A279BA-2BD2-4E36-A700-B640733E6F7D}" destId="{9A13484B-E77B-460E-9947-8C093F51CD89}" srcOrd="4" destOrd="0" presId="urn:microsoft.com/office/officeart/2005/8/layout/lProcess2"/>
    <dgm:cxn modelId="{A7D5F46F-9F0A-4D75-B3E9-B518D7C92F2C}" type="presParOf" srcId="{57A279BA-2BD2-4E36-A700-B640733E6F7D}" destId="{3A7EAFE5-B4AD-4F8A-9714-60E5512201A3}" srcOrd="5" destOrd="0" presId="urn:microsoft.com/office/officeart/2005/8/layout/lProcess2"/>
    <dgm:cxn modelId="{A096B3E1-1ECA-46EC-80C7-1105CD06F432}" type="presParOf" srcId="{57A279BA-2BD2-4E36-A700-B640733E6F7D}" destId="{729C4497-04FB-4171-A621-FFE7F2717E1B}" srcOrd="6" destOrd="0" presId="urn:microsoft.com/office/officeart/2005/8/layout/lProcess2"/>
    <dgm:cxn modelId="{E6573CE3-17C6-464B-9D77-F7CDE9F8E3E8}" type="presParOf" srcId="{A91F49E4-99B5-4163-8143-E5BB8B00D3BF}" destId="{7EE9FCC4-43AB-4A49-AC95-5DF841A98915}" srcOrd="3" destOrd="0" presId="urn:microsoft.com/office/officeart/2005/8/layout/lProcess2"/>
    <dgm:cxn modelId="{A372BB3E-AEFD-4225-99AE-C869E0D1FDE4}" type="presParOf" srcId="{A91F49E4-99B5-4163-8143-E5BB8B00D3BF}" destId="{5CCC13A4-E404-41F2-B3D8-D66092056D4A}" srcOrd="4" destOrd="0" presId="urn:microsoft.com/office/officeart/2005/8/layout/lProcess2"/>
    <dgm:cxn modelId="{2999DC40-5FDA-4D02-9027-A3C13FA7867A}" type="presParOf" srcId="{5CCC13A4-E404-41F2-B3D8-D66092056D4A}" destId="{BEBEBCF9-2022-4B47-A27C-D41EE244544C}" srcOrd="0" destOrd="0" presId="urn:microsoft.com/office/officeart/2005/8/layout/lProcess2"/>
    <dgm:cxn modelId="{2FC7D32F-3AAB-4CC3-9FDB-3328930EBBDC}" type="presParOf" srcId="{5CCC13A4-E404-41F2-B3D8-D66092056D4A}" destId="{98719DC3-5C63-4C15-A70E-A2A238D0A4C2}" srcOrd="1" destOrd="0" presId="urn:microsoft.com/office/officeart/2005/8/layout/lProcess2"/>
    <dgm:cxn modelId="{12F2EC81-C983-4521-A82C-A5FEBF6F77F8}" type="presParOf" srcId="{5CCC13A4-E404-41F2-B3D8-D66092056D4A}" destId="{DE1D5BB8-F9AD-45E2-A555-57C92D9175F2}" srcOrd="2" destOrd="0" presId="urn:microsoft.com/office/officeart/2005/8/layout/lProcess2"/>
    <dgm:cxn modelId="{07786417-C982-49E0-B77A-45A8EB72C9B6}" type="presParOf" srcId="{DE1D5BB8-F9AD-45E2-A555-57C92D9175F2}" destId="{FE65CAEC-8657-4F4B-A48A-18AA5F679E55}" srcOrd="0" destOrd="0" presId="urn:microsoft.com/office/officeart/2005/8/layout/lProcess2"/>
    <dgm:cxn modelId="{E3338077-9A3B-4690-B738-6F2BE244BF2F}" type="presParOf" srcId="{FE65CAEC-8657-4F4B-A48A-18AA5F679E55}" destId="{4F87C29E-D304-4A6F-A0FC-6C0A7E3D76FD}" srcOrd="0" destOrd="0" presId="urn:microsoft.com/office/officeart/2005/8/layout/lProcess2"/>
    <dgm:cxn modelId="{E3A1BCFA-3CEB-4625-86F2-BF2641090FF9}" type="presParOf" srcId="{FE65CAEC-8657-4F4B-A48A-18AA5F679E55}" destId="{DC42D5B0-EB72-40C5-AA1A-D42B4A99ED43}" srcOrd="1" destOrd="0" presId="urn:microsoft.com/office/officeart/2005/8/layout/lProcess2"/>
    <dgm:cxn modelId="{C9579348-DB30-490A-A53A-3B1276B223AE}" type="presParOf" srcId="{FE65CAEC-8657-4F4B-A48A-18AA5F679E55}" destId="{1DE7F48C-B184-43E1-902E-F180E893BE1C}" srcOrd="2" destOrd="0" presId="urn:microsoft.com/office/officeart/2005/8/layout/lProcess2"/>
    <dgm:cxn modelId="{86245144-517F-46F6-9B57-5796E144A1E0}" type="presParOf" srcId="{FE65CAEC-8657-4F4B-A48A-18AA5F679E55}" destId="{807B3C47-F6D0-4D5B-91B6-6E92F84F0B53}" srcOrd="3" destOrd="0" presId="urn:microsoft.com/office/officeart/2005/8/layout/lProcess2"/>
    <dgm:cxn modelId="{2F19F5BA-2ACC-4232-93F1-DDC146433F49}" type="presParOf" srcId="{FE65CAEC-8657-4F4B-A48A-18AA5F679E55}" destId="{19670012-BA53-4EC3-B914-1F7384271BDF}" srcOrd="4" destOrd="0" presId="urn:microsoft.com/office/officeart/2005/8/layout/lProcess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BAB4C9-F0F3-4F06-A1E8-997F5606DFE2}">
      <dsp:nvSpPr>
        <dsp:cNvPr id="0" name=""/>
        <dsp:cNvSpPr/>
      </dsp:nvSpPr>
      <dsp:spPr>
        <a:xfrm>
          <a:off x="703" y="0"/>
          <a:ext cx="1828353" cy="4703484"/>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endParaRPr lang="pl-PL" sz="1400" b="1" kern="1200">
            <a:solidFill>
              <a:schemeClr val="accent6">
                <a:lumMod val="75000"/>
              </a:schemeClr>
            </a:solidFill>
          </a:endParaRPr>
        </a:p>
        <a:p>
          <a:pPr lvl="0" algn="ctr" defTabSz="622300">
            <a:lnSpc>
              <a:spcPct val="90000"/>
            </a:lnSpc>
            <a:spcBef>
              <a:spcPct val="0"/>
            </a:spcBef>
            <a:spcAft>
              <a:spcPct val="35000"/>
            </a:spcAft>
          </a:pPr>
          <a:endParaRPr lang="pl-PL" sz="1400" b="1" kern="1200">
            <a:solidFill>
              <a:schemeClr val="accent6">
                <a:lumMod val="75000"/>
              </a:schemeClr>
            </a:solidFill>
          </a:endParaRPr>
        </a:p>
        <a:p>
          <a:pPr lvl="0" algn="ctr" defTabSz="622300">
            <a:lnSpc>
              <a:spcPct val="90000"/>
            </a:lnSpc>
            <a:spcBef>
              <a:spcPct val="0"/>
            </a:spcBef>
            <a:spcAft>
              <a:spcPct val="35000"/>
            </a:spcAft>
          </a:pPr>
          <a:r>
            <a:rPr lang="pl-PL" sz="1400" b="1" kern="1200">
              <a:solidFill>
                <a:schemeClr val="accent6">
                  <a:lumMod val="75000"/>
                </a:schemeClr>
              </a:solidFill>
            </a:rPr>
            <a:t>PŁASZCZYZNA</a:t>
          </a:r>
          <a:r>
            <a:rPr lang="pl-PL" sz="1400" b="1" kern="1200"/>
            <a:t> </a:t>
          </a:r>
          <a:r>
            <a:rPr lang="pl-PL" sz="1400" b="1" kern="1200">
              <a:solidFill>
                <a:schemeClr val="accent6">
                  <a:lumMod val="75000"/>
                </a:schemeClr>
              </a:solidFill>
            </a:rPr>
            <a:t>MERYTORYCZNA</a:t>
          </a:r>
        </a:p>
      </dsp:txBody>
      <dsp:txXfrm>
        <a:off x="703" y="0"/>
        <a:ext cx="1828353" cy="1411045"/>
      </dsp:txXfrm>
    </dsp:sp>
    <dsp:sp modelId="{C555A6E2-E096-4D55-9CF8-CC2136C19F0B}">
      <dsp:nvSpPr>
        <dsp:cNvPr id="0" name=""/>
        <dsp:cNvSpPr/>
      </dsp:nvSpPr>
      <dsp:spPr>
        <a:xfrm>
          <a:off x="1" y="1322115"/>
          <a:ext cx="1811298" cy="2328775"/>
        </a:xfrm>
        <a:prstGeom prst="roundRect">
          <a:avLst>
            <a:gd name="adj" fmla="val 10000"/>
          </a:avLst>
        </a:prstGeom>
        <a:solidFill>
          <a:schemeClr val="accent6">
            <a:lumMod val="75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5400" tIns="19050" rIns="25400" bIns="19050" numCol="1" spcCol="1270" anchor="ctr" anchorCtr="1">
          <a:noAutofit/>
        </a:bodyPr>
        <a:lstStyle/>
        <a:p>
          <a:pPr lvl="0" algn="ctr" defTabSz="444500">
            <a:lnSpc>
              <a:spcPct val="90000"/>
            </a:lnSpc>
            <a:spcBef>
              <a:spcPct val="0"/>
            </a:spcBef>
            <a:spcAft>
              <a:spcPct val="35000"/>
            </a:spcAft>
          </a:pPr>
          <a:r>
            <a:rPr lang="pl-PL" sz="1000" b="0" kern="1200"/>
            <a:t> </a:t>
          </a:r>
        </a:p>
        <a:p>
          <a:pPr lvl="0" algn="ctr" defTabSz="444500">
            <a:lnSpc>
              <a:spcPct val="90000"/>
            </a:lnSpc>
            <a:spcBef>
              <a:spcPct val="0"/>
            </a:spcBef>
            <a:spcAft>
              <a:spcPct val="35000"/>
            </a:spcAft>
          </a:pPr>
          <a:r>
            <a:rPr lang="pl-PL" sz="1100" b="0" kern="1200"/>
            <a:t>Zakres merytoryczny dla 5 modułów tematycznych:</a:t>
          </a:r>
        </a:p>
        <a:p>
          <a:pPr lvl="0" algn="l" defTabSz="444500">
            <a:lnSpc>
              <a:spcPct val="90000"/>
            </a:lnSpc>
            <a:spcBef>
              <a:spcPct val="0"/>
            </a:spcBef>
            <a:spcAft>
              <a:spcPct val="35000"/>
            </a:spcAft>
          </a:pPr>
          <a:r>
            <a:rPr lang="pl-PL" sz="1100" kern="1200"/>
            <a:t>1. Wykorzystanie internetowych technologii komunikacyjnych.</a:t>
          </a:r>
        </a:p>
        <a:p>
          <a:pPr lvl="0" algn="l" defTabSz="444500">
            <a:lnSpc>
              <a:spcPct val="90000"/>
            </a:lnSpc>
            <a:spcBef>
              <a:spcPct val="0"/>
            </a:spcBef>
            <a:spcAft>
              <a:spcPct val="35000"/>
            </a:spcAft>
          </a:pPr>
          <a:r>
            <a:rPr lang="pl-PL" sz="1100" kern="1200"/>
            <a:t>2.  Wykorzystanie programu Excel do zadań analitycznych.</a:t>
          </a:r>
        </a:p>
        <a:p>
          <a:pPr lvl="0" algn="l" defTabSz="444500">
            <a:lnSpc>
              <a:spcPct val="90000"/>
            </a:lnSpc>
            <a:spcBef>
              <a:spcPct val="0"/>
            </a:spcBef>
            <a:spcAft>
              <a:spcPct val="35000"/>
            </a:spcAft>
          </a:pPr>
          <a:r>
            <a:rPr lang="pl-PL" sz="1050" kern="1200"/>
            <a:t>3. Podstawy relacyjnych baz danych i język SQL. </a:t>
          </a:r>
        </a:p>
        <a:p>
          <a:pPr lvl="0" algn="l" defTabSz="444500">
            <a:lnSpc>
              <a:spcPct val="90000"/>
            </a:lnSpc>
            <a:spcBef>
              <a:spcPct val="0"/>
            </a:spcBef>
            <a:spcAft>
              <a:spcPct val="35000"/>
            </a:spcAft>
          </a:pPr>
          <a:r>
            <a:rPr lang="pl-PL" sz="1050" kern="1200"/>
            <a:t>4.Standardy wymiany danych.</a:t>
          </a:r>
        </a:p>
        <a:p>
          <a:pPr lvl="0" algn="l" defTabSz="444500">
            <a:lnSpc>
              <a:spcPct val="90000"/>
            </a:lnSpc>
            <a:spcBef>
              <a:spcPct val="0"/>
            </a:spcBef>
            <a:spcAft>
              <a:spcPct val="35000"/>
            </a:spcAft>
          </a:pPr>
          <a:r>
            <a:rPr lang="pl-PL" sz="1050" kern="1200"/>
            <a:t>5. Raportowanie dla potrzeb analizy danych.</a:t>
          </a:r>
          <a:endParaRPr lang="pl-PL" sz="1050" b="1" kern="1200"/>
        </a:p>
        <a:p>
          <a:pPr lvl="0" algn="ctr" defTabSz="444500">
            <a:lnSpc>
              <a:spcPct val="90000"/>
            </a:lnSpc>
            <a:spcBef>
              <a:spcPct val="0"/>
            </a:spcBef>
            <a:spcAft>
              <a:spcPct val="35000"/>
            </a:spcAft>
          </a:pPr>
          <a:endParaRPr lang="pl-PL" sz="900" b="1" kern="1200"/>
        </a:p>
      </dsp:txBody>
      <dsp:txXfrm>
        <a:off x="53052" y="1375166"/>
        <a:ext cx="1705196" cy="2222673"/>
      </dsp:txXfrm>
    </dsp:sp>
    <dsp:sp modelId="{10FCD974-2D46-4014-A7A8-3AE9E2108FBB}">
      <dsp:nvSpPr>
        <dsp:cNvPr id="0" name=""/>
        <dsp:cNvSpPr/>
      </dsp:nvSpPr>
      <dsp:spPr>
        <a:xfrm>
          <a:off x="1" y="3785537"/>
          <a:ext cx="1811298" cy="705828"/>
        </a:xfrm>
        <a:prstGeom prst="roundRect">
          <a:avLst>
            <a:gd name="adj" fmla="val 10000"/>
          </a:avLst>
        </a:prstGeom>
        <a:solidFill>
          <a:schemeClr val="accent6">
            <a:lumMod val="75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0955" rIns="27940" bIns="20955" numCol="1" spcCol="1270" anchor="ctr" anchorCtr="1">
          <a:noAutofit/>
        </a:bodyPr>
        <a:lstStyle/>
        <a:p>
          <a:pPr lvl="0" algn="ctr" defTabSz="488950">
            <a:lnSpc>
              <a:spcPct val="90000"/>
            </a:lnSpc>
            <a:spcBef>
              <a:spcPct val="0"/>
            </a:spcBef>
            <a:spcAft>
              <a:spcPct val="35000"/>
            </a:spcAft>
          </a:pPr>
          <a:r>
            <a:rPr lang="pl-PL" sz="1100" b="0" kern="1200"/>
            <a:t>Programy i scenariusze zajęć  (5 kompletów).</a:t>
          </a:r>
        </a:p>
        <a:p>
          <a:pPr lvl="0" algn="ctr" defTabSz="488950">
            <a:lnSpc>
              <a:spcPct val="90000"/>
            </a:lnSpc>
            <a:spcBef>
              <a:spcPct val="0"/>
            </a:spcBef>
            <a:spcAft>
              <a:spcPct val="35000"/>
            </a:spcAft>
          </a:pPr>
          <a:r>
            <a:rPr lang="pl-PL" sz="1100" b="0" kern="1200"/>
            <a:t>Krajowe Ramy Kwalifikacji Syllabusy + punktacja ECTS</a:t>
          </a:r>
        </a:p>
      </dsp:txBody>
      <dsp:txXfrm>
        <a:off x="20674" y="3806210"/>
        <a:ext cx="1769952" cy="664482"/>
      </dsp:txXfrm>
    </dsp:sp>
    <dsp:sp modelId="{8333B63F-C05A-4752-AE41-3BEF07556B6B}">
      <dsp:nvSpPr>
        <dsp:cNvPr id="0" name=""/>
        <dsp:cNvSpPr/>
      </dsp:nvSpPr>
      <dsp:spPr>
        <a:xfrm>
          <a:off x="1966183" y="0"/>
          <a:ext cx="1828353" cy="4703484"/>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endParaRPr lang="pl-PL" sz="1400" b="1" kern="1200">
            <a:solidFill>
              <a:schemeClr val="accent5">
                <a:lumMod val="75000"/>
              </a:schemeClr>
            </a:solidFill>
          </a:endParaRPr>
        </a:p>
        <a:p>
          <a:pPr lvl="0" algn="ctr" defTabSz="622300">
            <a:lnSpc>
              <a:spcPct val="90000"/>
            </a:lnSpc>
            <a:spcBef>
              <a:spcPct val="0"/>
            </a:spcBef>
            <a:spcAft>
              <a:spcPct val="35000"/>
            </a:spcAft>
          </a:pPr>
          <a:endParaRPr lang="pl-PL" sz="1400" b="1" kern="1200">
            <a:solidFill>
              <a:schemeClr val="accent5">
                <a:lumMod val="75000"/>
              </a:schemeClr>
            </a:solidFill>
          </a:endParaRPr>
        </a:p>
        <a:p>
          <a:pPr lvl="0" algn="ctr" defTabSz="622300">
            <a:lnSpc>
              <a:spcPct val="90000"/>
            </a:lnSpc>
            <a:spcBef>
              <a:spcPct val="0"/>
            </a:spcBef>
            <a:spcAft>
              <a:spcPct val="35000"/>
            </a:spcAft>
          </a:pPr>
          <a:r>
            <a:rPr lang="pl-PL" sz="1400" b="1" kern="1200">
              <a:solidFill>
                <a:schemeClr val="accent5">
                  <a:lumMod val="75000"/>
                </a:schemeClr>
              </a:solidFill>
            </a:rPr>
            <a:t>PŁASZCZYZNA</a:t>
          </a:r>
          <a:r>
            <a:rPr lang="pl-PL" sz="1400" b="1" kern="1200"/>
            <a:t> </a:t>
          </a:r>
          <a:r>
            <a:rPr lang="pl-PL" sz="1400" b="1" kern="1200">
              <a:solidFill>
                <a:schemeClr val="accent5">
                  <a:lumMod val="75000"/>
                </a:schemeClr>
              </a:solidFill>
            </a:rPr>
            <a:t>METODYCZNA</a:t>
          </a:r>
        </a:p>
      </dsp:txBody>
      <dsp:txXfrm>
        <a:off x="1966183" y="0"/>
        <a:ext cx="1828353" cy="1411045"/>
      </dsp:txXfrm>
    </dsp:sp>
    <dsp:sp modelId="{4F6B23C3-FC96-40F2-8D59-8A089667879F}">
      <dsp:nvSpPr>
        <dsp:cNvPr id="0" name=""/>
        <dsp:cNvSpPr/>
      </dsp:nvSpPr>
      <dsp:spPr>
        <a:xfrm>
          <a:off x="2040246" y="1252693"/>
          <a:ext cx="1717145" cy="365465"/>
        </a:xfrm>
        <a:prstGeom prst="roundRect">
          <a:avLst>
            <a:gd name="adj" fmla="val 10000"/>
          </a:avLst>
        </a:prstGeom>
        <a:solidFill>
          <a:schemeClr val="accent5">
            <a:lumMod val="75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pl-PL" sz="1100" kern="1200" baseline="0"/>
            <a:t> Zastosowanie zasad andragogiki</a:t>
          </a:r>
        </a:p>
      </dsp:txBody>
      <dsp:txXfrm>
        <a:off x="2050950" y="1263397"/>
        <a:ext cx="1695737" cy="344057"/>
      </dsp:txXfrm>
    </dsp:sp>
    <dsp:sp modelId="{8451C8C7-F6D8-471A-A623-6EDA4FA14F5F}">
      <dsp:nvSpPr>
        <dsp:cNvPr id="0" name=""/>
        <dsp:cNvSpPr/>
      </dsp:nvSpPr>
      <dsp:spPr>
        <a:xfrm>
          <a:off x="2021787" y="1751526"/>
          <a:ext cx="1717145" cy="625683"/>
        </a:xfrm>
        <a:prstGeom prst="roundRect">
          <a:avLst>
            <a:gd name="adj" fmla="val 10000"/>
          </a:avLst>
        </a:prstGeom>
        <a:solidFill>
          <a:schemeClr val="accent5">
            <a:lumMod val="75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pl-PL" sz="1100" kern="1200" baseline="0"/>
            <a:t>Blended learning:</a:t>
          </a:r>
        </a:p>
        <a:p>
          <a:pPr lvl="0" algn="l" defTabSz="488950">
            <a:lnSpc>
              <a:spcPct val="90000"/>
            </a:lnSpc>
            <a:spcBef>
              <a:spcPct val="0"/>
            </a:spcBef>
            <a:spcAft>
              <a:spcPct val="35000"/>
            </a:spcAft>
          </a:pPr>
          <a:r>
            <a:rPr lang="pl-PL" sz="1100" kern="1200" baseline="0"/>
            <a:t>- zajęcia stacjonarne 30%</a:t>
          </a:r>
        </a:p>
        <a:p>
          <a:pPr lvl="0" algn="l" defTabSz="488950">
            <a:lnSpc>
              <a:spcPct val="90000"/>
            </a:lnSpc>
            <a:spcBef>
              <a:spcPct val="0"/>
            </a:spcBef>
            <a:spcAft>
              <a:spcPct val="35000"/>
            </a:spcAft>
          </a:pPr>
          <a:r>
            <a:rPr lang="pl-PL" sz="1100" kern="1200" baseline="0"/>
            <a:t>- zajęcia zdalne 70%</a:t>
          </a:r>
        </a:p>
      </dsp:txBody>
      <dsp:txXfrm>
        <a:off x="2040113" y="1769852"/>
        <a:ext cx="1680493" cy="589031"/>
      </dsp:txXfrm>
    </dsp:sp>
    <dsp:sp modelId="{9A13484B-E77B-460E-9947-8C093F51CD89}">
      <dsp:nvSpPr>
        <dsp:cNvPr id="0" name=""/>
        <dsp:cNvSpPr/>
      </dsp:nvSpPr>
      <dsp:spPr>
        <a:xfrm>
          <a:off x="2021801" y="2496649"/>
          <a:ext cx="1735604" cy="1462998"/>
        </a:xfrm>
        <a:prstGeom prst="roundRect">
          <a:avLst>
            <a:gd name="adj" fmla="val 10000"/>
          </a:avLst>
        </a:prstGeom>
        <a:solidFill>
          <a:schemeClr val="accent5">
            <a:lumMod val="75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0955" rIns="27940" bIns="20955" numCol="1" spcCol="1270" anchor="ctr" anchorCtr="0">
          <a:noAutofit/>
        </a:bodyPr>
        <a:lstStyle/>
        <a:p>
          <a:pPr lvl="0" algn="l" defTabSz="488950">
            <a:lnSpc>
              <a:spcPct val="90000"/>
            </a:lnSpc>
            <a:spcBef>
              <a:spcPct val="0"/>
            </a:spcBef>
            <a:spcAft>
              <a:spcPct val="35000"/>
            </a:spcAft>
          </a:pPr>
          <a:r>
            <a:rPr lang="pl-PL" sz="1100" kern="1200" baseline="0"/>
            <a:t>- Praca z trenerem (wideokonferencje, konsultacje bezpośrednie i internetowe)</a:t>
          </a:r>
        </a:p>
        <a:p>
          <a:pPr lvl="0" algn="l" defTabSz="488950">
            <a:lnSpc>
              <a:spcPct val="90000"/>
            </a:lnSpc>
            <a:spcBef>
              <a:spcPct val="0"/>
            </a:spcBef>
            <a:spcAft>
              <a:spcPct val="35000"/>
            </a:spcAft>
          </a:pPr>
          <a:r>
            <a:rPr lang="pl-PL" sz="1100" kern="1200" baseline="0"/>
            <a:t>- Praca w grupie</a:t>
          </a:r>
        </a:p>
        <a:p>
          <a:pPr lvl="0" algn="l" defTabSz="488950">
            <a:lnSpc>
              <a:spcPct val="90000"/>
            </a:lnSpc>
            <a:spcBef>
              <a:spcPct val="0"/>
            </a:spcBef>
            <a:spcAft>
              <a:spcPct val="35000"/>
            </a:spcAft>
          </a:pPr>
          <a:r>
            <a:rPr lang="pl-PL" sz="1100" kern="1200" baseline="0"/>
            <a:t>- Praca samodzielna</a:t>
          </a:r>
        </a:p>
        <a:p>
          <a:pPr lvl="0" algn="l" defTabSz="488950">
            <a:lnSpc>
              <a:spcPct val="90000"/>
            </a:lnSpc>
            <a:spcBef>
              <a:spcPct val="0"/>
            </a:spcBef>
            <a:spcAft>
              <a:spcPct val="35000"/>
            </a:spcAft>
          </a:pPr>
          <a:r>
            <a:rPr lang="pl-PL" sz="1100" kern="1200" baseline="0"/>
            <a:t>- Zadania domowe </a:t>
          </a:r>
        </a:p>
      </dsp:txBody>
      <dsp:txXfrm>
        <a:off x="2064651" y="2539499"/>
        <a:ext cx="1649904" cy="1377298"/>
      </dsp:txXfrm>
    </dsp:sp>
    <dsp:sp modelId="{729C4497-04FB-4171-A621-FFE7F2717E1B}">
      <dsp:nvSpPr>
        <dsp:cNvPr id="0" name=""/>
        <dsp:cNvSpPr/>
      </dsp:nvSpPr>
      <dsp:spPr>
        <a:xfrm>
          <a:off x="2067956" y="4092497"/>
          <a:ext cx="1698672" cy="435697"/>
        </a:xfrm>
        <a:prstGeom prst="roundRect">
          <a:avLst>
            <a:gd name="adj" fmla="val 10000"/>
          </a:avLst>
        </a:prstGeom>
        <a:solidFill>
          <a:schemeClr val="accent5">
            <a:lumMod val="75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pl-PL" sz="1100" kern="1200" baseline="0"/>
            <a:t>Metody podawcze</a:t>
          </a:r>
        </a:p>
        <a:p>
          <a:pPr lvl="0" algn="ctr" defTabSz="488950">
            <a:lnSpc>
              <a:spcPct val="90000"/>
            </a:lnSpc>
            <a:spcBef>
              <a:spcPct val="0"/>
            </a:spcBef>
            <a:spcAft>
              <a:spcPct val="35000"/>
            </a:spcAft>
          </a:pPr>
          <a:r>
            <a:rPr lang="pl-PL" sz="1100" kern="1200" baseline="0"/>
            <a:t>Metody aktywizujące</a:t>
          </a:r>
        </a:p>
      </dsp:txBody>
      <dsp:txXfrm>
        <a:off x="2080717" y="4105258"/>
        <a:ext cx="1673150" cy="410175"/>
      </dsp:txXfrm>
    </dsp:sp>
    <dsp:sp modelId="{BEBEBCF9-2022-4B47-A27C-D41EE244544C}">
      <dsp:nvSpPr>
        <dsp:cNvPr id="0" name=""/>
        <dsp:cNvSpPr/>
      </dsp:nvSpPr>
      <dsp:spPr>
        <a:xfrm>
          <a:off x="3932366" y="0"/>
          <a:ext cx="1828353" cy="4703484"/>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endParaRPr lang="pl-PL" sz="1400" b="1" kern="1200">
            <a:solidFill>
              <a:schemeClr val="bg1">
                <a:lumMod val="50000"/>
              </a:schemeClr>
            </a:solidFill>
          </a:endParaRPr>
        </a:p>
        <a:p>
          <a:pPr lvl="0" algn="ctr" defTabSz="622300">
            <a:lnSpc>
              <a:spcPct val="90000"/>
            </a:lnSpc>
            <a:spcBef>
              <a:spcPct val="0"/>
            </a:spcBef>
            <a:spcAft>
              <a:spcPct val="35000"/>
            </a:spcAft>
          </a:pPr>
          <a:endParaRPr lang="pl-PL" sz="1400" b="1" kern="1200">
            <a:solidFill>
              <a:schemeClr val="bg1">
                <a:lumMod val="50000"/>
              </a:schemeClr>
            </a:solidFill>
          </a:endParaRPr>
        </a:p>
        <a:p>
          <a:pPr lvl="0" algn="ctr" defTabSz="622300">
            <a:lnSpc>
              <a:spcPct val="90000"/>
            </a:lnSpc>
            <a:spcBef>
              <a:spcPct val="0"/>
            </a:spcBef>
            <a:spcAft>
              <a:spcPct val="35000"/>
            </a:spcAft>
          </a:pPr>
          <a:r>
            <a:rPr lang="pl-PL" sz="1400" b="1" kern="1200">
              <a:solidFill>
                <a:schemeClr val="bg1">
                  <a:lumMod val="50000"/>
                </a:schemeClr>
              </a:solidFill>
            </a:rPr>
            <a:t>PŁASZCZYZNA</a:t>
          </a:r>
          <a:r>
            <a:rPr lang="pl-PL" sz="1400" b="1" kern="1200"/>
            <a:t> </a:t>
          </a:r>
          <a:r>
            <a:rPr lang="pl-PL" sz="1400" b="1" kern="1200">
              <a:solidFill>
                <a:schemeClr val="bg1">
                  <a:lumMod val="50000"/>
                </a:schemeClr>
              </a:solidFill>
            </a:rPr>
            <a:t>NARZĘDZIOWA</a:t>
          </a:r>
        </a:p>
      </dsp:txBody>
      <dsp:txXfrm>
        <a:off x="3932366" y="0"/>
        <a:ext cx="1828353" cy="1411045"/>
      </dsp:txXfrm>
    </dsp:sp>
    <dsp:sp modelId="{4F87C29E-D304-4A6F-A0FC-6C0A7E3D76FD}">
      <dsp:nvSpPr>
        <dsp:cNvPr id="0" name=""/>
        <dsp:cNvSpPr/>
      </dsp:nvSpPr>
      <dsp:spPr>
        <a:xfrm>
          <a:off x="4006984" y="1251777"/>
          <a:ext cx="1691899" cy="1071302"/>
        </a:xfrm>
        <a:prstGeom prst="roundRect">
          <a:avLst>
            <a:gd name="adj" fmla="val 10000"/>
          </a:avLst>
        </a:prstGeom>
        <a:solidFill>
          <a:schemeClr val="tx1">
            <a:lumMod val="50000"/>
            <a:lumOff val="5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66725">
            <a:lnSpc>
              <a:spcPct val="90000"/>
            </a:lnSpc>
            <a:spcBef>
              <a:spcPct val="0"/>
            </a:spcBef>
            <a:spcAft>
              <a:spcPct val="35000"/>
            </a:spcAft>
          </a:pPr>
          <a:r>
            <a:rPr lang="pl-PL" sz="1050" kern="1200"/>
            <a:t>1. Podręcznik Metodyczny z instruktażem dla </a:t>
          </a:r>
          <a:r>
            <a:rPr lang="pl-PL" sz="1050" kern="1200" baseline="0"/>
            <a:t>trenerów</a:t>
          </a:r>
        </a:p>
        <a:p>
          <a:pPr lvl="0" algn="ctr" defTabSz="466725">
            <a:lnSpc>
              <a:spcPct val="90000"/>
            </a:lnSpc>
            <a:spcBef>
              <a:spcPct val="0"/>
            </a:spcBef>
            <a:spcAft>
              <a:spcPct val="35000"/>
            </a:spcAft>
          </a:pPr>
          <a:r>
            <a:rPr lang="pl-PL" sz="1050" kern="1200"/>
            <a:t>2. Instrukcja stosowania i wdrażania</a:t>
          </a:r>
        </a:p>
        <a:p>
          <a:pPr lvl="0" algn="ctr" defTabSz="466725">
            <a:lnSpc>
              <a:spcPct val="90000"/>
            </a:lnSpc>
            <a:spcBef>
              <a:spcPct val="0"/>
            </a:spcBef>
            <a:spcAft>
              <a:spcPct val="35000"/>
            </a:spcAft>
          </a:pPr>
          <a:r>
            <a:rPr lang="pl-PL" sz="1050" kern="1200"/>
            <a:t>3. Poradnik dla Pracodawców</a:t>
          </a:r>
        </a:p>
      </dsp:txBody>
      <dsp:txXfrm>
        <a:off x="4038361" y="1283154"/>
        <a:ext cx="1629145" cy="1008548"/>
      </dsp:txXfrm>
    </dsp:sp>
    <dsp:sp modelId="{1DE7F48C-B184-43E1-902E-F180E893BE1C}">
      <dsp:nvSpPr>
        <dsp:cNvPr id="0" name=""/>
        <dsp:cNvSpPr/>
      </dsp:nvSpPr>
      <dsp:spPr>
        <a:xfrm>
          <a:off x="3966716" y="2451904"/>
          <a:ext cx="1691899" cy="1539283"/>
        </a:xfrm>
        <a:prstGeom prst="roundRect">
          <a:avLst>
            <a:gd name="adj" fmla="val 10000"/>
          </a:avLst>
        </a:prstGeom>
        <a:solidFill>
          <a:schemeClr val="tx1">
            <a:lumMod val="50000"/>
            <a:lumOff val="5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pl-PL" sz="1100" kern="1200"/>
            <a:t>e-book dla Odbiorców:</a:t>
          </a:r>
        </a:p>
        <a:p>
          <a:pPr lvl="0" algn="ctr" defTabSz="488950">
            <a:lnSpc>
              <a:spcPct val="90000"/>
            </a:lnSpc>
            <a:spcBef>
              <a:spcPct val="0"/>
            </a:spcBef>
            <a:spcAft>
              <a:spcPct val="35000"/>
            </a:spcAft>
          </a:pPr>
          <a:r>
            <a:rPr lang="pl-PL" sz="1100" kern="1200"/>
            <a:t>5 zestawów materiałów dydaktycznych i wspomagających:</a:t>
          </a:r>
        </a:p>
        <a:p>
          <a:pPr lvl="0" algn="ctr" defTabSz="488950">
            <a:lnSpc>
              <a:spcPct val="90000"/>
            </a:lnSpc>
            <a:spcBef>
              <a:spcPct val="0"/>
            </a:spcBef>
            <a:spcAft>
              <a:spcPct val="35000"/>
            </a:spcAft>
          </a:pPr>
          <a:r>
            <a:rPr lang="pl-PL" sz="1100" kern="1200"/>
            <a:t>- materiały teoretyczne</a:t>
          </a:r>
        </a:p>
        <a:p>
          <a:pPr lvl="0" algn="ctr" defTabSz="488950">
            <a:lnSpc>
              <a:spcPct val="90000"/>
            </a:lnSpc>
            <a:spcBef>
              <a:spcPct val="0"/>
            </a:spcBef>
            <a:spcAft>
              <a:spcPct val="35000"/>
            </a:spcAft>
          </a:pPr>
          <a:r>
            <a:rPr lang="pl-PL" sz="1100" kern="1200"/>
            <a:t>- ćwiczenia</a:t>
          </a:r>
        </a:p>
        <a:p>
          <a:pPr lvl="0" algn="ctr" defTabSz="488950">
            <a:lnSpc>
              <a:spcPct val="90000"/>
            </a:lnSpc>
            <a:spcBef>
              <a:spcPct val="0"/>
            </a:spcBef>
            <a:spcAft>
              <a:spcPct val="35000"/>
            </a:spcAft>
          </a:pPr>
          <a:r>
            <a:rPr lang="pl-PL" sz="1100" kern="1200"/>
            <a:t>- filmy instruktażowe</a:t>
          </a:r>
        </a:p>
        <a:p>
          <a:pPr lvl="0" algn="ctr" defTabSz="488950">
            <a:lnSpc>
              <a:spcPct val="90000"/>
            </a:lnSpc>
            <a:spcBef>
              <a:spcPct val="0"/>
            </a:spcBef>
            <a:spcAft>
              <a:spcPct val="35000"/>
            </a:spcAft>
          </a:pPr>
          <a:r>
            <a:rPr lang="pl-PL" sz="1100" kern="1200"/>
            <a:t>- testy wiedzy</a:t>
          </a:r>
        </a:p>
      </dsp:txBody>
      <dsp:txXfrm>
        <a:off x="4011800" y="2496988"/>
        <a:ext cx="1601731" cy="1449115"/>
      </dsp:txXfrm>
    </dsp:sp>
    <dsp:sp modelId="{19670012-BA53-4EC3-B914-1F7384271BDF}">
      <dsp:nvSpPr>
        <dsp:cNvPr id="0" name=""/>
        <dsp:cNvSpPr/>
      </dsp:nvSpPr>
      <dsp:spPr>
        <a:xfrm>
          <a:off x="3962964" y="4144120"/>
          <a:ext cx="1765750" cy="323190"/>
        </a:xfrm>
        <a:prstGeom prst="roundRect">
          <a:avLst>
            <a:gd name="adj" fmla="val 10000"/>
          </a:avLst>
        </a:prstGeom>
        <a:solidFill>
          <a:schemeClr val="bg1">
            <a:lumMod val="5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pl-PL" sz="1100" kern="1200" baseline="0"/>
            <a:t>www.platforma.efektywni50plus.wwsi.edu.pl</a:t>
          </a:r>
        </a:p>
      </dsp:txBody>
      <dsp:txXfrm>
        <a:off x="3972430" y="4153586"/>
        <a:ext cx="1746818" cy="304258"/>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DC4B8A-159D-4B68-B588-4B2FBA9CE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430</Words>
  <Characters>2581</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jkrzyzoszczak</dc:creator>
  <cp:lastModifiedBy>Jakubowska-Pietras Weronika</cp:lastModifiedBy>
  <cp:revision>3</cp:revision>
  <dcterms:created xsi:type="dcterms:W3CDTF">2015-03-04T08:05:00Z</dcterms:created>
  <dcterms:modified xsi:type="dcterms:W3CDTF">2015-04-21T08:35:00Z</dcterms:modified>
</cp:coreProperties>
</file>